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5CD3" w:rsidRDefault="00A32BD6" w:rsidP="000775ED">
      <w:pPr>
        <w:rPr>
          <w:rFonts w:ascii="Times New Roman" w:hAnsi="Times New Roman" w:cs="Times New Roman"/>
          <w:sz w:val="28"/>
          <w:szCs w:val="28"/>
        </w:rPr>
      </w:pPr>
      <w:r w:rsidRPr="00A32B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9669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75ED" w:rsidRPr="000775ED" w:rsidRDefault="00122C66" w:rsidP="000775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775ED" w:rsidRPr="00CC63AA" w:rsidRDefault="000775ED" w:rsidP="000775E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Pr="00CC63AA">
        <w:rPr>
          <w:rFonts w:ascii="Times New Roman" w:hAnsi="Times New Roman"/>
          <w:sz w:val="28"/>
          <w:szCs w:val="28"/>
        </w:rPr>
        <w:t>Рабочая  образовател</w:t>
      </w:r>
      <w:r>
        <w:rPr>
          <w:rFonts w:ascii="Times New Roman" w:hAnsi="Times New Roman"/>
          <w:sz w:val="28"/>
          <w:szCs w:val="28"/>
        </w:rPr>
        <w:t>ьная программа по  музыке для  7</w:t>
      </w:r>
      <w:r w:rsidRPr="00CC63AA">
        <w:rPr>
          <w:rFonts w:ascii="Times New Roman" w:hAnsi="Times New Roman"/>
          <w:sz w:val="28"/>
          <w:szCs w:val="28"/>
        </w:rPr>
        <w:t>-го  класса БОУ г. Омска «СОШ № 108» составлена в соответствии с:</w:t>
      </w:r>
    </w:p>
    <w:p w:rsidR="000775ED" w:rsidRPr="00CC63AA" w:rsidRDefault="000775ED" w:rsidP="000775E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CC63AA">
        <w:rPr>
          <w:rFonts w:ascii="Times New Roman" w:hAnsi="Times New Roman"/>
          <w:sz w:val="28"/>
          <w:szCs w:val="28"/>
        </w:rPr>
        <w:t>- Федеральным государственным образовательным стандартом основного общего образования по музыке;</w:t>
      </w:r>
    </w:p>
    <w:p w:rsidR="000775ED" w:rsidRPr="00CC63AA" w:rsidRDefault="000775ED" w:rsidP="000775E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CC63A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CC63AA">
        <w:rPr>
          <w:rFonts w:ascii="Times New Roman" w:hAnsi="Times New Roman"/>
          <w:sz w:val="28"/>
          <w:szCs w:val="28"/>
        </w:rPr>
        <w:t xml:space="preserve">сновной образовательной программой </w:t>
      </w:r>
      <w:r w:rsidR="00B93F74">
        <w:rPr>
          <w:rFonts w:ascii="Times New Roman" w:hAnsi="Times New Roman"/>
          <w:sz w:val="28"/>
          <w:szCs w:val="28"/>
        </w:rPr>
        <w:t>О</w:t>
      </w:r>
      <w:r w:rsidRPr="00CC63AA">
        <w:rPr>
          <w:rFonts w:ascii="Times New Roman" w:hAnsi="Times New Roman"/>
          <w:sz w:val="28"/>
          <w:szCs w:val="28"/>
        </w:rPr>
        <w:t>ОО БОУ г. Омска «СОШ№108»;</w:t>
      </w:r>
    </w:p>
    <w:p w:rsidR="000775ED" w:rsidRPr="00CC63AA" w:rsidRDefault="000775ED" w:rsidP="000775E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CC63A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63AA">
        <w:rPr>
          <w:rFonts w:ascii="Times New Roman" w:hAnsi="Times New Roman"/>
          <w:sz w:val="28"/>
          <w:szCs w:val="28"/>
        </w:rPr>
        <w:t xml:space="preserve">Рабочей программы «Музыка 5-7 классы», авторов:   Е.Д.Критской, Г.П.Сергеевой, </w:t>
      </w:r>
      <w:r w:rsidRPr="00CC63AA">
        <w:rPr>
          <w:rFonts w:ascii="Times New Roman" w:hAnsi="Times New Roman"/>
          <w:iCs/>
          <w:sz w:val="28"/>
          <w:szCs w:val="28"/>
        </w:rPr>
        <w:t xml:space="preserve">Т. </w:t>
      </w:r>
      <w:r w:rsidRPr="00CC63AA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Pr="00CC63AA">
        <w:rPr>
          <w:rFonts w:ascii="Times New Roman" w:hAnsi="Times New Roman"/>
          <w:iCs/>
          <w:sz w:val="28"/>
          <w:szCs w:val="28"/>
        </w:rPr>
        <w:t>Шмагина</w:t>
      </w:r>
      <w:proofErr w:type="spellEnd"/>
      <w:r w:rsidRPr="00CC63AA">
        <w:rPr>
          <w:rFonts w:ascii="Times New Roman" w:hAnsi="Times New Roman"/>
          <w:sz w:val="28"/>
          <w:szCs w:val="28"/>
        </w:rPr>
        <w:t>, М., Просвещение, 2014</w:t>
      </w:r>
    </w:p>
    <w:p w:rsidR="000775ED" w:rsidRPr="00CC63AA" w:rsidRDefault="000775ED" w:rsidP="000775E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CC63AA">
        <w:rPr>
          <w:rFonts w:ascii="Times New Roman" w:hAnsi="Times New Roman"/>
          <w:sz w:val="28"/>
          <w:szCs w:val="28"/>
        </w:rPr>
        <w:t>Учебник</w:t>
      </w:r>
      <w:r>
        <w:rPr>
          <w:rFonts w:ascii="Times New Roman" w:hAnsi="Times New Roman"/>
          <w:sz w:val="28"/>
          <w:szCs w:val="28"/>
        </w:rPr>
        <w:t>:  «Музыка.7</w:t>
      </w:r>
      <w:r w:rsidRPr="00CC63AA">
        <w:rPr>
          <w:rFonts w:ascii="Times New Roman" w:hAnsi="Times New Roman"/>
          <w:sz w:val="28"/>
          <w:szCs w:val="28"/>
        </w:rPr>
        <w:t xml:space="preserve"> класс», Критская Е.Д., Сергеева Г.П., </w:t>
      </w:r>
      <w:proofErr w:type="spellStart"/>
      <w:r w:rsidRPr="00CC63AA">
        <w:rPr>
          <w:rFonts w:ascii="Times New Roman" w:hAnsi="Times New Roman"/>
          <w:sz w:val="28"/>
          <w:szCs w:val="28"/>
        </w:rPr>
        <w:t>Шмагина</w:t>
      </w:r>
      <w:proofErr w:type="spellEnd"/>
      <w:r w:rsidRPr="00CC63AA">
        <w:rPr>
          <w:rFonts w:ascii="Times New Roman" w:hAnsi="Times New Roman"/>
          <w:sz w:val="28"/>
          <w:szCs w:val="28"/>
        </w:rPr>
        <w:t xml:space="preserve"> Т.С.:,М., Просвещение, 2014.</w:t>
      </w:r>
    </w:p>
    <w:p w:rsidR="000775ED" w:rsidRPr="00CC63AA" w:rsidRDefault="000775ED" w:rsidP="000775ED">
      <w:pPr>
        <w:pStyle w:val="a3"/>
        <w:rPr>
          <w:rFonts w:ascii="Times New Roman" w:hAnsi="Times New Roman"/>
          <w:sz w:val="28"/>
          <w:szCs w:val="28"/>
        </w:rPr>
      </w:pPr>
      <w:r w:rsidRPr="00CC63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CC63AA">
        <w:rPr>
          <w:rFonts w:ascii="Times New Roman" w:hAnsi="Times New Roman"/>
          <w:sz w:val="28"/>
          <w:szCs w:val="28"/>
        </w:rPr>
        <w:t xml:space="preserve">«Рабочая тетрадь к </w:t>
      </w:r>
      <w:r>
        <w:rPr>
          <w:rFonts w:ascii="Times New Roman" w:hAnsi="Times New Roman"/>
          <w:sz w:val="28"/>
          <w:szCs w:val="28"/>
        </w:rPr>
        <w:t>учебнику «Музыка» для учащихся 7</w:t>
      </w:r>
      <w:r w:rsidRPr="00CC63AA">
        <w:rPr>
          <w:rFonts w:ascii="Times New Roman" w:hAnsi="Times New Roman"/>
          <w:sz w:val="28"/>
          <w:szCs w:val="28"/>
        </w:rPr>
        <w:t xml:space="preserve"> класса, Критская Е.Д., Сергеева Г.П., </w:t>
      </w:r>
      <w:proofErr w:type="spellStart"/>
      <w:r w:rsidRPr="00CC63AA">
        <w:rPr>
          <w:rFonts w:ascii="Times New Roman" w:hAnsi="Times New Roman"/>
          <w:sz w:val="28"/>
          <w:szCs w:val="28"/>
        </w:rPr>
        <w:t>Шмагина</w:t>
      </w:r>
      <w:proofErr w:type="spellEnd"/>
      <w:r w:rsidRPr="00CC63AA">
        <w:rPr>
          <w:rFonts w:ascii="Times New Roman" w:hAnsi="Times New Roman"/>
          <w:sz w:val="28"/>
          <w:szCs w:val="28"/>
        </w:rPr>
        <w:t xml:space="preserve"> Т.С., М.,</w:t>
      </w:r>
      <w:r w:rsidR="009705A6">
        <w:rPr>
          <w:rFonts w:ascii="Times New Roman" w:hAnsi="Times New Roman"/>
          <w:sz w:val="28"/>
          <w:szCs w:val="28"/>
        </w:rPr>
        <w:t xml:space="preserve"> </w:t>
      </w:r>
      <w:r w:rsidRPr="00CC63AA">
        <w:rPr>
          <w:rFonts w:ascii="Times New Roman" w:hAnsi="Times New Roman"/>
          <w:sz w:val="28"/>
          <w:szCs w:val="28"/>
        </w:rPr>
        <w:t>Просвещение, 2014.</w:t>
      </w:r>
    </w:p>
    <w:p w:rsidR="000775ED" w:rsidRPr="00CC63AA" w:rsidRDefault="000775ED" w:rsidP="000775ED">
      <w:pPr>
        <w:pStyle w:val="a3"/>
        <w:rPr>
          <w:rFonts w:ascii="Times New Roman" w:hAnsi="Times New Roman"/>
          <w:sz w:val="28"/>
          <w:szCs w:val="28"/>
        </w:rPr>
      </w:pPr>
      <w:r w:rsidRPr="00CC63AA">
        <w:rPr>
          <w:rFonts w:ascii="Times New Roman" w:hAnsi="Times New Roman"/>
          <w:sz w:val="28"/>
          <w:szCs w:val="28"/>
        </w:rPr>
        <w:t>Поурочное планирование</w:t>
      </w:r>
    </w:p>
    <w:p w:rsidR="000775ED" w:rsidRPr="00CC63AA" w:rsidRDefault="000775ED" w:rsidP="000775E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CC63AA">
        <w:rPr>
          <w:rFonts w:ascii="Times New Roman" w:hAnsi="Times New Roman"/>
          <w:sz w:val="28"/>
          <w:szCs w:val="28"/>
        </w:rPr>
        <w:t xml:space="preserve">Хрестоматия музыкального </w:t>
      </w:r>
      <w:r>
        <w:rPr>
          <w:rFonts w:ascii="Times New Roman" w:hAnsi="Times New Roman"/>
          <w:sz w:val="28"/>
          <w:szCs w:val="28"/>
        </w:rPr>
        <w:t>материала к учебнику «Музыка»: 7</w:t>
      </w:r>
      <w:r w:rsidRPr="00CC63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63AA">
        <w:rPr>
          <w:rFonts w:ascii="Times New Roman" w:hAnsi="Times New Roman"/>
          <w:sz w:val="28"/>
          <w:szCs w:val="28"/>
        </w:rPr>
        <w:t>кл</w:t>
      </w:r>
      <w:proofErr w:type="spellEnd"/>
      <w:r w:rsidRPr="00CC63AA">
        <w:rPr>
          <w:rFonts w:ascii="Times New Roman" w:hAnsi="Times New Roman"/>
          <w:sz w:val="28"/>
          <w:szCs w:val="28"/>
        </w:rPr>
        <w:t xml:space="preserve">.: Пособие для учителя /Сост. </w:t>
      </w:r>
      <w:proofErr w:type="spellStart"/>
      <w:r w:rsidRPr="00CC63AA">
        <w:rPr>
          <w:rFonts w:ascii="Times New Roman" w:hAnsi="Times New Roman"/>
          <w:sz w:val="28"/>
          <w:szCs w:val="28"/>
        </w:rPr>
        <w:t>Е.Д.Критская</w:t>
      </w:r>
      <w:proofErr w:type="spellEnd"/>
      <w:r w:rsidRPr="00CC63A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C63AA">
        <w:rPr>
          <w:rFonts w:ascii="Times New Roman" w:hAnsi="Times New Roman"/>
          <w:sz w:val="28"/>
          <w:szCs w:val="28"/>
        </w:rPr>
        <w:t>Г.П.Сергеева</w:t>
      </w:r>
      <w:proofErr w:type="spellEnd"/>
      <w:r w:rsidRPr="00CC63AA">
        <w:rPr>
          <w:rFonts w:ascii="Times New Roman" w:hAnsi="Times New Roman"/>
          <w:sz w:val="28"/>
          <w:szCs w:val="28"/>
        </w:rPr>
        <w:t>, Т.С.</w:t>
      </w:r>
      <w:r w:rsidR="009705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63AA">
        <w:rPr>
          <w:rFonts w:ascii="Times New Roman" w:hAnsi="Times New Roman"/>
          <w:sz w:val="28"/>
          <w:szCs w:val="28"/>
        </w:rPr>
        <w:t>Шмагина</w:t>
      </w:r>
      <w:proofErr w:type="spellEnd"/>
      <w:r w:rsidRPr="00CC63AA">
        <w:rPr>
          <w:rFonts w:ascii="Times New Roman" w:hAnsi="Times New Roman"/>
          <w:sz w:val="28"/>
          <w:szCs w:val="28"/>
        </w:rPr>
        <w:t>.- М., Просвещение, 2014;</w:t>
      </w:r>
    </w:p>
    <w:p w:rsidR="000775ED" w:rsidRPr="000775ED" w:rsidRDefault="000775ED" w:rsidP="000775ED">
      <w:pPr>
        <w:rPr>
          <w:rFonts w:ascii="Times New Roman" w:hAnsi="Times New Roman" w:cs="Times New Roman"/>
          <w:spacing w:val="-3"/>
          <w:sz w:val="28"/>
          <w:szCs w:val="28"/>
        </w:rPr>
      </w:pPr>
    </w:p>
    <w:p w:rsidR="000775ED" w:rsidRDefault="000775ED" w:rsidP="000775ED">
      <w:pPr>
        <w:ind w:left="708" w:firstLine="143"/>
        <w:jc w:val="center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0775ED">
        <w:rPr>
          <w:rFonts w:ascii="Times New Roman" w:hAnsi="Times New Roman" w:cs="Times New Roman"/>
          <w:b/>
          <w:spacing w:val="-3"/>
          <w:sz w:val="28"/>
          <w:szCs w:val="28"/>
        </w:rPr>
        <w:t>ПЛАНИРУЕМЫЕ РЕЗУЛЬТАТЫ</w:t>
      </w:r>
      <w:r w:rsidR="00122C66">
        <w:rPr>
          <w:rFonts w:ascii="Times New Roman" w:hAnsi="Times New Roman" w:cs="Times New Roman"/>
          <w:b/>
          <w:spacing w:val="-3"/>
          <w:sz w:val="28"/>
          <w:szCs w:val="28"/>
        </w:rPr>
        <w:t xml:space="preserve"> ОСВОЕНИЯ УЧЕБНОГО ПРЕДМЕТА</w:t>
      </w:r>
    </w:p>
    <w:p w:rsidR="00122C66" w:rsidRPr="000775ED" w:rsidRDefault="00122C66" w:rsidP="00122C66">
      <w:pPr>
        <w:ind w:left="708" w:firstLine="143"/>
        <w:rPr>
          <w:rFonts w:ascii="Times New Roman" w:hAnsi="Times New Roman" w:cs="Times New Roman"/>
          <w:b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spacing w:val="-3"/>
          <w:sz w:val="28"/>
          <w:szCs w:val="28"/>
        </w:rPr>
        <w:t>Предметные результаты</w:t>
      </w:r>
    </w:p>
    <w:tbl>
      <w:tblPr>
        <w:tblW w:w="102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3"/>
        <w:gridCol w:w="5103"/>
      </w:tblGrid>
      <w:tr w:rsidR="0000179D" w:rsidRPr="000775ED" w:rsidTr="0001361F">
        <w:trPr>
          <w:trHeight w:val="387"/>
        </w:trPr>
        <w:tc>
          <w:tcPr>
            <w:tcW w:w="10206" w:type="dxa"/>
            <w:gridSpan w:val="2"/>
          </w:tcPr>
          <w:p w:rsidR="0000179D" w:rsidRPr="005A5CD3" w:rsidRDefault="0000179D" w:rsidP="0000179D">
            <w:pPr>
              <w:ind w:left="-99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A5CD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Музыкально – творческая деятельность</w:t>
            </w:r>
          </w:p>
        </w:tc>
      </w:tr>
      <w:tr w:rsidR="000775ED" w:rsidRPr="000775ED" w:rsidTr="0001361F">
        <w:trPr>
          <w:trHeight w:val="650"/>
        </w:trPr>
        <w:tc>
          <w:tcPr>
            <w:tcW w:w="5103" w:type="dxa"/>
          </w:tcPr>
          <w:p w:rsidR="000775ED" w:rsidRPr="005A5CD3" w:rsidRDefault="0000179D" w:rsidP="0000179D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A5CD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Обучающийся научится:</w:t>
            </w:r>
          </w:p>
        </w:tc>
        <w:tc>
          <w:tcPr>
            <w:tcW w:w="5103" w:type="dxa"/>
          </w:tcPr>
          <w:p w:rsidR="000775ED" w:rsidRPr="005A5CD3" w:rsidRDefault="0000179D" w:rsidP="0000179D">
            <w:pPr>
              <w:spacing w:after="0"/>
              <w:ind w:left="-99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A5CD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Обучающийся получит возможность  научиться:</w:t>
            </w:r>
          </w:p>
        </w:tc>
      </w:tr>
      <w:tr w:rsidR="000775ED" w:rsidRPr="000775ED" w:rsidTr="0001361F">
        <w:trPr>
          <w:trHeight w:val="450"/>
        </w:trPr>
        <w:tc>
          <w:tcPr>
            <w:tcW w:w="5103" w:type="dxa"/>
            <w:tcBorders>
              <w:top w:val="single" w:sz="4" w:space="0" w:color="auto"/>
            </w:tcBorders>
          </w:tcPr>
          <w:p w:rsidR="0072073B" w:rsidRPr="005A5CD3" w:rsidRDefault="0072073B" w:rsidP="0072073B">
            <w:p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понимать взаимодействие музыки с другими видами искусства на основе осознания специфики языка каждого из них (музыки, литературы, изобразительного искусства, театра, кино и др.); </w:t>
            </w:r>
          </w:p>
          <w:p w:rsidR="007964DE" w:rsidRPr="005A5CD3" w:rsidRDefault="007964DE" w:rsidP="0016482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- определять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>роль музыки в жизни человека,  возможности музыкального искусства</w:t>
            </w:r>
            <w:r w:rsidR="00164822" w:rsidRPr="005A5C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073B" w:rsidRPr="005A5CD3" w:rsidRDefault="0072073B" w:rsidP="0072073B">
            <w:p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964DE" w:rsidRPr="005A5CD3">
              <w:rPr>
                <w:rFonts w:ascii="Times New Roman" w:hAnsi="Times New Roman"/>
                <w:sz w:val="24"/>
                <w:szCs w:val="24"/>
              </w:rPr>
              <w:t xml:space="preserve">различать 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оркестров, названия наиболее известных инструментов; </w:t>
            </w:r>
          </w:p>
          <w:p w:rsidR="0072073B" w:rsidRPr="005A5CD3" w:rsidRDefault="0072073B" w:rsidP="0072073B">
            <w:p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7964D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понимать 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особенности</w:t>
            </w:r>
            <w:r w:rsidR="007964D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различия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вокальной и инструментальной музыки (ваганты, романс, баллада, авторская песня, ноктюрн, концерт, симфония);</w:t>
            </w:r>
          </w:p>
          <w:p w:rsidR="0072073B" w:rsidRPr="005A5CD3" w:rsidRDefault="0072073B" w:rsidP="0072073B">
            <w:p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964D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имена выдающихся композиторов и музыкантов- исполнителей; </w:t>
            </w:r>
          </w:p>
          <w:p w:rsidR="000775ED" w:rsidRPr="005A5CD3" w:rsidRDefault="0072073B" w:rsidP="0072073B">
            <w:p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964D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отмечать 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многообразие музыкальных образов и их развитие в музыкальном произведении.</w:t>
            </w:r>
          </w:p>
          <w:p w:rsidR="0006609B" w:rsidRPr="005A5CD3" w:rsidRDefault="0006609B" w:rsidP="0072073B">
            <w:p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72073B" w:rsidRPr="005A5CD3" w:rsidRDefault="0072073B" w:rsidP="0072073B">
            <w:p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164822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жанры народной и профессиональной музыки; </w:t>
            </w:r>
          </w:p>
          <w:p w:rsidR="00164822" w:rsidRPr="005A5CD3" w:rsidRDefault="0072073B" w:rsidP="00164822">
            <w:p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964D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различать 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формы музыки</w:t>
            </w:r>
            <w:r w:rsidR="00164822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стили музыки (полифония, гомофония, симфоджаз); </w:t>
            </w:r>
          </w:p>
          <w:p w:rsidR="0000179D" w:rsidRPr="005A5CD3" w:rsidRDefault="00164822" w:rsidP="0000179D">
            <w:p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з</w:t>
            </w:r>
            <w:r w:rsidR="007964D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нать историю</w:t>
            </w:r>
            <w:r w:rsidR="0000179D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возникновения духовной музыки и ее развитие в творч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естве современных композиторов,</w:t>
            </w:r>
          </w:p>
          <w:p w:rsidR="0000179D" w:rsidRPr="005A5CD3" w:rsidRDefault="0000179D" w:rsidP="0000179D">
            <w:p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особенность развития музыкальной драматургии сценической музыки; </w:t>
            </w:r>
          </w:p>
          <w:p w:rsidR="0000179D" w:rsidRPr="005A5CD3" w:rsidRDefault="0000179D" w:rsidP="0000179D">
            <w:p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964D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строение сонатно- симфонического цикла; </w:t>
            </w:r>
          </w:p>
          <w:p w:rsidR="007964DE" w:rsidRPr="005A5CD3" w:rsidRDefault="0000179D" w:rsidP="0072073B">
            <w:p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964D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понимать 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развития драматургии камерной и симфонической музыки</w:t>
            </w:r>
            <w:r w:rsidR="007964D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964DE" w:rsidRPr="005A5CD3" w:rsidRDefault="007964DE" w:rsidP="007964DE">
            <w:p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знать известные театры мира и  исполнителей. </w:t>
            </w:r>
          </w:p>
          <w:p w:rsidR="000775ED" w:rsidRPr="005A5CD3" w:rsidRDefault="0000179D" w:rsidP="0072073B">
            <w:p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A5CD3" w:rsidRDefault="005A5CD3" w:rsidP="005A5CD3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</w:t>
      </w:r>
      <w:r w:rsidRPr="006F40A2">
        <w:rPr>
          <w:rFonts w:ascii="Times New Roman" w:hAnsi="Times New Roman"/>
          <w:b/>
          <w:color w:val="000000"/>
          <w:sz w:val="24"/>
          <w:szCs w:val="24"/>
        </w:rPr>
        <w:t xml:space="preserve">ичностные результаты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A5CD3" w:rsidRPr="00DA79F8" w:rsidRDefault="005A5CD3" w:rsidP="005A5CD3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9F8">
        <w:rPr>
          <w:rFonts w:ascii="Times New Roman" w:eastAsia="Times New Roman" w:hAnsi="Times New Roman" w:cs="Times New Roman"/>
          <w:color w:val="000000"/>
          <w:sz w:val="24"/>
          <w:szCs w:val="24"/>
        </w:rPr>
        <w:t>1. Российская гражданская идентичность.  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5A5CD3" w:rsidRPr="00DA79F8" w:rsidRDefault="005A5CD3" w:rsidP="005A5CD3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9F8">
        <w:rPr>
          <w:rFonts w:ascii="Times New Roman" w:eastAsia="Times New Roman" w:hAnsi="Times New Roman" w:cs="Times New Roman"/>
          <w:color w:val="000000"/>
          <w:sz w:val="24"/>
          <w:szCs w:val="24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5A5CD3" w:rsidRPr="00DA79F8" w:rsidRDefault="005A5CD3" w:rsidP="005A5CD3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9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</w:t>
      </w:r>
      <w:r w:rsidRPr="00DA79F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взаимопонимания</w:t>
      </w:r>
    </w:p>
    <w:p w:rsidR="005A5CD3" w:rsidRPr="00DA79F8" w:rsidRDefault="005A5CD3" w:rsidP="005A5CD3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9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особенностей. </w:t>
      </w:r>
    </w:p>
    <w:p w:rsidR="005A5CD3" w:rsidRPr="00DA79F8" w:rsidRDefault="005A5CD3" w:rsidP="005A5CD3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9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Сформированность ценности здорового и безопасного образа жизни; </w:t>
      </w:r>
    </w:p>
    <w:p w:rsidR="005A5CD3" w:rsidRPr="00DA79F8" w:rsidRDefault="005A5CD3" w:rsidP="005A5CD3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9F8">
        <w:rPr>
          <w:rFonts w:ascii="Times New Roman" w:eastAsia="Times New Roman" w:hAnsi="Times New Roman" w:cs="Times New Roman"/>
          <w:color w:val="000000"/>
          <w:sz w:val="24"/>
          <w:szCs w:val="24"/>
        </w:rPr>
        <w:t>6. Развитость эстетического сознания через освоение художественного наследия народов России и мира, творческой деятельности эстетического характера .</w:t>
      </w:r>
    </w:p>
    <w:p w:rsidR="005A5CD3" w:rsidRPr="00DA79F8" w:rsidRDefault="005A5CD3" w:rsidP="005A5CD3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A5CD3" w:rsidRPr="006F40A2" w:rsidRDefault="005A5CD3" w:rsidP="005A5CD3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F40A2">
        <w:rPr>
          <w:rFonts w:ascii="Times New Roman" w:hAnsi="Times New Roman"/>
          <w:b/>
          <w:bCs/>
          <w:color w:val="000000"/>
          <w:sz w:val="24"/>
          <w:szCs w:val="24"/>
        </w:rPr>
        <w:t xml:space="preserve">Метапредметные результаты </w:t>
      </w:r>
      <w:r w:rsidR="00122C6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5A5CD3" w:rsidRPr="006F40A2" w:rsidRDefault="005A5CD3" w:rsidP="005A5CD3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F40A2">
        <w:rPr>
          <w:rFonts w:ascii="Times New Roman" w:hAnsi="Times New Roman"/>
          <w:b/>
          <w:bCs/>
          <w:color w:val="000000"/>
          <w:sz w:val="24"/>
          <w:szCs w:val="24"/>
        </w:rPr>
        <w:t>Регулятивные УУД</w:t>
      </w:r>
    </w:p>
    <w:p w:rsidR="005A5CD3" w:rsidRPr="006F40A2" w:rsidRDefault="005A5CD3" w:rsidP="005A5CD3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6F40A2">
        <w:rPr>
          <w:rFonts w:ascii="Times New Roman" w:hAnsi="Times New Roman"/>
          <w:b/>
          <w:color w:val="000000"/>
          <w:sz w:val="24"/>
          <w:szCs w:val="24"/>
        </w:rPr>
        <w:t>Умение самостоятельно определять цели обучения, ставить и формулировать новые задачи</w:t>
      </w:r>
      <w:r w:rsidRPr="006F40A2">
        <w:rPr>
          <w:rFonts w:ascii="Times New Roman" w:hAnsi="Times New Roman"/>
          <w:color w:val="000000"/>
          <w:sz w:val="24"/>
          <w:szCs w:val="24"/>
        </w:rPr>
        <w:t xml:space="preserve"> в учебе и познавательной деятельности, развивать мотивы и интересы своей познавательной деятельности.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FF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анализировать существующие и планировать будущие образовательные результаты;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идентифицировать собственные проблемы и определять главную проблему;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выдвигать версии решения проблемы, формулировать гипотезы, предвосхищать конечный результат;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ставить цель деятельности на основе определенной проблемы и существующих возможностей;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формулировать учебные задачи как шаги достижения поставленной цели деятельности;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5A5CD3" w:rsidRPr="006F40A2" w:rsidRDefault="005A5CD3" w:rsidP="005A5CD3">
      <w:pPr>
        <w:autoSpaceDE w:val="0"/>
        <w:autoSpaceDN w:val="0"/>
        <w:adjustRightInd w:val="0"/>
        <w:ind w:firstLine="525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2.</w:t>
      </w:r>
      <w:r w:rsidRPr="006F40A2">
        <w:rPr>
          <w:rFonts w:ascii="Times New Roman" w:hAnsi="Times New Roman"/>
          <w:b/>
          <w:color w:val="000000"/>
          <w:sz w:val="24"/>
          <w:szCs w:val="24"/>
        </w:rPr>
        <w:t>Умение самостоятельно планировать пути достижения целей</w:t>
      </w:r>
      <w:r w:rsidRPr="006F40A2">
        <w:rPr>
          <w:rFonts w:ascii="Times New Roman" w:hAnsi="Times New Roman"/>
          <w:color w:val="000000"/>
          <w:sz w:val="24"/>
          <w:szCs w:val="24"/>
        </w:rPr>
        <w:t xml:space="preserve">, в том числе альтернативные, осознанно выбирать наиболее эффективные способы решения учебных и познавательных задач. </w:t>
      </w:r>
    </w:p>
    <w:p w:rsidR="005A5CD3" w:rsidRPr="006F40A2" w:rsidRDefault="005A5CD3" w:rsidP="005A5CD3">
      <w:pPr>
        <w:pStyle w:val="a6"/>
        <w:autoSpaceDE w:val="0"/>
        <w:autoSpaceDN w:val="0"/>
        <w:adjustRightInd w:val="0"/>
        <w:ind w:left="525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 xml:space="preserve">Обучающийся сможет: 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определять необходимые действие(я) в соответствии с учебной и познавательной задачей и составлять алгоритм их выполнения;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обосновывать и осуществлять выбор наиболее эффективных способов решения учебных и познавательных задач;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определять/находить, в том числе из предложенных вариантов, условия для выполнения учебной и познавательной задачи;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выбирать из предложенных вариантов и самостоятельно искать средства/ресурсы для решения задачи/достижения цели;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составлять план решения проблемы (выполнения проекта, проведения исследования);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определять потенциальные затруднения при решении учебной и познавательной задачи и находить средства для их устранения;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планировать и корректировать свою индивидуальную образовательную траекторию.</w:t>
      </w:r>
    </w:p>
    <w:p w:rsidR="005A5CD3" w:rsidRPr="006F40A2" w:rsidRDefault="005A5CD3" w:rsidP="005A5CD3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lastRenderedPageBreak/>
        <w:t xml:space="preserve">3. </w:t>
      </w:r>
      <w:r w:rsidRPr="006F40A2">
        <w:rPr>
          <w:rFonts w:ascii="Times New Roman" w:hAnsi="Times New Roman"/>
          <w:b/>
          <w:color w:val="000000"/>
          <w:sz w:val="24"/>
          <w:szCs w:val="24"/>
        </w:rPr>
        <w:t xml:space="preserve">Умение </w:t>
      </w:r>
      <w:r w:rsidRPr="000E3209">
        <w:rPr>
          <w:rFonts w:ascii="Times New Roman" w:hAnsi="Times New Roman"/>
          <w:b/>
          <w:color w:val="000000"/>
          <w:sz w:val="24"/>
          <w:szCs w:val="24"/>
        </w:rPr>
        <w:t>соотносить свои действия</w:t>
      </w:r>
      <w:r w:rsidRPr="006F40A2">
        <w:rPr>
          <w:rFonts w:ascii="Times New Roman" w:hAnsi="Times New Roman"/>
          <w:color w:val="000000"/>
          <w:sz w:val="24"/>
          <w:szCs w:val="24"/>
        </w:rPr>
        <w:t xml:space="preserve"> с планируемыми результатами, </w:t>
      </w:r>
      <w:r w:rsidRPr="006F40A2">
        <w:rPr>
          <w:rFonts w:ascii="Times New Roman" w:hAnsi="Times New Roman"/>
          <w:b/>
          <w:color w:val="000000"/>
          <w:sz w:val="24"/>
          <w:szCs w:val="24"/>
        </w:rPr>
        <w:t>осуществлять контроль своей деятельности</w:t>
      </w:r>
      <w:r w:rsidRPr="006F40A2">
        <w:rPr>
          <w:rFonts w:ascii="Times New Roman" w:hAnsi="Times New Roman"/>
          <w:color w:val="000000"/>
          <w:sz w:val="24"/>
          <w:szCs w:val="24"/>
        </w:rPr>
        <w:t xml:space="preserve">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5A5CD3" w:rsidRPr="006F40A2" w:rsidRDefault="005A5CD3" w:rsidP="005A5CD3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систематизировать (в том числе выбирать приоритетные) критерии планируемых результатов и оценки своей деятельности;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оценивать свою деятельность, аргументируя причины достижения или отсутствия планируемого результата;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сверять свои действия с целью и, при необходимости, исправлять ошибки самостоятельно.</w:t>
      </w:r>
    </w:p>
    <w:p w:rsidR="005A5CD3" w:rsidRPr="006F40A2" w:rsidRDefault="005A5CD3" w:rsidP="005A5CD3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4.</w:t>
      </w:r>
      <w:r w:rsidRPr="006F40A2">
        <w:rPr>
          <w:rFonts w:ascii="Times New Roman" w:hAnsi="Times New Roman"/>
          <w:b/>
          <w:color w:val="000000"/>
          <w:sz w:val="24"/>
          <w:szCs w:val="24"/>
        </w:rPr>
        <w:t>Умение оценивать правильность выполнения учебной задачи</w:t>
      </w:r>
      <w:r w:rsidRPr="006F40A2">
        <w:rPr>
          <w:rFonts w:ascii="Times New Roman" w:hAnsi="Times New Roman"/>
          <w:color w:val="000000"/>
          <w:sz w:val="24"/>
          <w:szCs w:val="24"/>
        </w:rPr>
        <w:t>, собственные возможности ее решения.</w:t>
      </w:r>
    </w:p>
    <w:p w:rsidR="005A5CD3" w:rsidRPr="006F40A2" w:rsidRDefault="005A5CD3" w:rsidP="005A5CD3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определять критерии правильности (корректности) выполнения учебной задачи;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анализировать и обосновывать применение соответствующего инструментария для выполнения учебной задачи;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фиксировать и анализировать динамику собственных образовательных результатов.</w:t>
      </w:r>
    </w:p>
    <w:p w:rsidR="005A5CD3" w:rsidRPr="006F40A2" w:rsidRDefault="005A5CD3" w:rsidP="005A5CD3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5</w:t>
      </w:r>
      <w:r w:rsidRPr="006F40A2">
        <w:rPr>
          <w:rFonts w:ascii="Times New Roman" w:hAnsi="Times New Roman"/>
          <w:b/>
          <w:color w:val="000000"/>
          <w:sz w:val="24"/>
          <w:szCs w:val="24"/>
        </w:rPr>
        <w:t>. Владение основами самоконтроля, самооценки</w:t>
      </w:r>
      <w:r w:rsidRPr="006F40A2">
        <w:rPr>
          <w:rFonts w:ascii="Times New Roman" w:hAnsi="Times New Roman"/>
          <w:color w:val="000000"/>
          <w:sz w:val="24"/>
          <w:szCs w:val="24"/>
        </w:rPr>
        <w:t>, принятия решений и осуществления осознанного выбора в учебной и познавательной.</w:t>
      </w:r>
    </w:p>
    <w:p w:rsidR="005A5CD3" w:rsidRPr="006F40A2" w:rsidRDefault="005A5CD3" w:rsidP="005A5CD3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lastRenderedPageBreak/>
        <w:t>• соотносить реальные и планируемые результаты индивидуальной образовательной деятельности и делать выводы;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принимать решение в учебной ситуации и нести за него ответственность;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самостоятельно определять причины своего успеха или неуспеха и находить способы выхода из ситуации неуспеха;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5A5CD3" w:rsidRPr="006F40A2" w:rsidRDefault="005A5CD3" w:rsidP="005A5CD3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F40A2">
        <w:rPr>
          <w:rFonts w:ascii="Times New Roman" w:hAnsi="Times New Roman"/>
          <w:b/>
          <w:bCs/>
          <w:color w:val="000000"/>
          <w:sz w:val="24"/>
          <w:szCs w:val="24"/>
        </w:rPr>
        <w:t>Познавательные УУД</w:t>
      </w:r>
    </w:p>
    <w:p w:rsidR="005A5CD3" w:rsidRPr="006F40A2" w:rsidRDefault="005A5CD3" w:rsidP="005A5CD3">
      <w:pPr>
        <w:pStyle w:val="a6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</w:p>
    <w:p w:rsidR="005A5CD3" w:rsidRPr="006F40A2" w:rsidRDefault="005A5CD3" w:rsidP="005A5CD3">
      <w:pPr>
        <w:autoSpaceDE w:val="0"/>
        <w:autoSpaceDN w:val="0"/>
        <w:adjustRightInd w:val="0"/>
        <w:ind w:firstLine="36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подбирать слова, соподчиненные ключевому слову, определяющие его признаки и свойства;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выстраивать логическую цепочку, состоящую из ключевого слова и соподчиненных ему слов;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выделять общий признак двух или нескольких предметов или явлений и объяснять их сходство;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объединять предметы и явления в группы по определенным признакам, сравнивать, классифицировать и обобщать факты и явления;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выделять явление из общего ряда других явлений;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строить рассуждение от общих закономерностей к частным явлениям и от частных явлений к общим закономерностям;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строить рассуждение на основе сравнения предметов и явлений, выделяя при этом общие признаки;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излагать полученную информацию, интерпретируя ее в контексте решаемой задачи;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 xml:space="preserve">• </w:t>
      </w:r>
      <w:proofErr w:type="spellStart"/>
      <w:r w:rsidRPr="006F40A2">
        <w:rPr>
          <w:rFonts w:ascii="Times New Roman" w:hAnsi="Times New Roman"/>
          <w:color w:val="000000"/>
          <w:sz w:val="24"/>
          <w:szCs w:val="24"/>
        </w:rPr>
        <w:t>вербализовать</w:t>
      </w:r>
      <w:proofErr w:type="spellEnd"/>
      <w:r w:rsidRPr="006F40A2">
        <w:rPr>
          <w:rFonts w:ascii="Times New Roman" w:hAnsi="Times New Roman"/>
          <w:color w:val="000000"/>
          <w:sz w:val="24"/>
          <w:szCs w:val="24"/>
        </w:rPr>
        <w:t xml:space="preserve"> эмоциональное впечатление, оказанное на него источником;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lastRenderedPageBreak/>
        <w:t>• 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5A5CD3" w:rsidRPr="006F40A2" w:rsidRDefault="005A5CD3" w:rsidP="005A5CD3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 xml:space="preserve">2. Умение создавать, применять и преобразовывать знаки и символы, модели и схемы для решения учебных и познавательных задач. </w:t>
      </w:r>
    </w:p>
    <w:p w:rsidR="005A5CD3" w:rsidRPr="006F40A2" w:rsidRDefault="005A5CD3" w:rsidP="005A5CD3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обозначать символом и знаком предмет и/или явление;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определять логические связи между предметами и/или явлениями, обозначать данные логические связи с помощью знаков в схеме;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создавать абстрактный или реальный образ предмета и/или явления;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строить модель/схему на основе условий задачи и/или способа ее решения;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преобразовывать модели с целью выявления общих законов, определяющих данную предметную область;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переводить сложную по составу (много аспектную) информацию из графического или формализованного (символьного) представления в текстовое, и наоборот;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строить доказательство: прямое, косвенное, от противного;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5A5CD3" w:rsidRPr="00DA79F8" w:rsidRDefault="005A5CD3" w:rsidP="005A5CD3">
      <w:pPr>
        <w:pStyle w:val="a6"/>
        <w:autoSpaceDE w:val="0"/>
        <w:autoSpaceDN w:val="0"/>
        <w:adjustRightInd w:val="0"/>
        <w:ind w:left="525"/>
        <w:rPr>
          <w:rFonts w:ascii="Times New Roman" w:hAnsi="Times New Roman"/>
          <w:color w:val="000000"/>
          <w:sz w:val="24"/>
          <w:szCs w:val="24"/>
        </w:rPr>
      </w:pPr>
      <w:r w:rsidRPr="00DA79F8">
        <w:rPr>
          <w:rFonts w:ascii="Times New Roman" w:hAnsi="Times New Roman"/>
          <w:color w:val="000000"/>
          <w:sz w:val="24"/>
          <w:szCs w:val="24"/>
        </w:rPr>
        <w:t xml:space="preserve">3.Смысловое чтение. </w:t>
      </w:r>
    </w:p>
    <w:p w:rsidR="005A5CD3" w:rsidRPr="00DA79F8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DA79F8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находить в тексте требуемую информацию (в соответствии с целями своей деятельности);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ориентироваться в содержании текста, понимать целостный смысл текста, структурировать текст;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устанавливать взаимосвязь описанных в тексте событий, явлений, процессов;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резюмировать главную идею текста;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 xml:space="preserve">• преобразовывать текст, </w:t>
      </w:r>
      <w:r w:rsidRPr="006F40A2">
        <w:rPr>
          <w:rFonts w:ascii="Times New Roman" w:eastAsia="MS Gothic" w:hAnsi="Times New Roman"/>
          <w:color w:val="000000"/>
          <w:sz w:val="24"/>
          <w:szCs w:val="24"/>
        </w:rPr>
        <w:t>«</w:t>
      </w:r>
      <w:r w:rsidRPr="006F40A2">
        <w:rPr>
          <w:rFonts w:ascii="Times New Roman" w:hAnsi="Times New Roman"/>
          <w:color w:val="000000"/>
          <w:sz w:val="24"/>
          <w:szCs w:val="24"/>
        </w:rPr>
        <w:t>переводя</w:t>
      </w:r>
      <w:r w:rsidRPr="006F40A2">
        <w:rPr>
          <w:rFonts w:ascii="Times New Roman" w:eastAsia="MS Gothic" w:hAnsi="Times New Roman"/>
          <w:color w:val="000000"/>
          <w:sz w:val="24"/>
          <w:szCs w:val="24"/>
        </w:rPr>
        <w:t>»</w:t>
      </w:r>
      <w:r w:rsidRPr="006F40A2">
        <w:rPr>
          <w:rFonts w:ascii="Times New Roman" w:hAnsi="Times New Roman"/>
          <w:color w:val="000000"/>
          <w:sz w:val="24"/>
          <w:szCs w:val="24"/>
        </w:rPr>
        <w:t xml:space="preserve"> его в другую модальность, интерпретировать текст (художественный и нехудожественный – учебный, научно-популярный, информационный, </w:t>
      </w:r>
      <w:r w:rsidRPr="006F40A2">
        <w:rPr>
          <w:rFonts w:ascii="Times New Roman" w:hAnsi="Times New Roman"/>
          <w:sz w:val="24"/>
          <w:szCs w:val="24"/>
        </w:rPr>
        <w:t xml:space="preserve">текст </w:t>
      </w:r>
      <w:proofErr w:type="spellStart"/>
      <w:r w:rsidRPr="006F40A2">
        <w:rPr>
          <w:rFonts w:ascii="Times New Roman" w:hAnsi="Times New Roman"/>
          <w:sz w:val="24"/>
          <w:szCs w:val="24"/>
        </w:rPr>
        <w:t>non-fiction</w:t>
      </w:r>
      <w:proofErr w:type="spellEnd"/>
      <w:r w:rsidRPr="006F40A2">
        <w:rPr>
          <w:rFonts w:ascii="Times New Roman" w:hAnsi="Times New Roman"/>
          <w:sz w:val="24"/>
          <w:szCs w:val="24"/>
        </w:rPr>
        <w:t>);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критически оценивать содержание и форму текста.</w:t>
      </w:r>
    </w:p>
    <w:p w:rsidR="005A5CD3" w:rsidRPr="006F40A2" w:rsidRDefault="005A5CD3" w:rsidP="005A5CD3">
      <w:pPr>
        <w:autoSpaceDE w:val="0"/>
        <w:autoSpaceDN w:val="0"/>
        <w:adjustRightInd w:val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4.Развитие мотивации к овладению культурой активного использования словарей и других поисковых систем.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ab/>
        <w:t>Обучающийся сможет: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определять необходимые ключевые поисковые слова и запросы;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осуществлять взаимодействие с электронными поисковыми системами, словарями;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lastRenderedPageBreak/>
        <w:t>• формировать множественную выборку из поисковых источников для объективизации результатов поиска;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соотносить полученные результаты поиска со своей деятельностью.</w:t>
      </w:r>
    </w:p>
    <w:p w:rsidR="005A5CD3" w:rsidRPr="006F40A2" w:rsidRDefault="005A5CD3" w:rsidP="005A5CD3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F40A2">
        <w:rPr>
          <w:rFonts w:ascii="Times New Roman" w:hAnsi="Times New Roman"/>
          <w:b/>
          <w:bCs/>
          <w:color w:val="000000"/>
          <w:sz w:val="24"/>
          <w:szCs w:val="24"/>
        </w:rPr>
        <w:t>Коммуникативные УУД</w:t>
      </w:r>
    </w:p>
    <w:p w:rsidR="005A5CD3" w:rsidRPr="006F40A2" w:rsidRDefault="005A5CD3" w:rsidP="005A5CD3">
      <w:pPr>
        <w:pStyle w:val="a6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b/>
          <w:color w:val="000000"/>
          <w:sz w:val="24"/>
          <w:szCs w:val="24"/>
        </w:rPr>
        <w:t>Умение организовывать учебное сотрудничество и совместную деятельность</w:t>
      </w:r>
      <w:r w:rsidRPr="006F40A2">
        <w:rPr>
          <w:rFonts w:ascii="Times New Roman" w:hAnsi="Times New Roman"/>
          <w:color w:val="000000"/>
          <w:sz w:val="24"/>
          <w:szCs w:val="24"/>
        </w:rPr>
        <w:t xml:space="preserve">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5A5CD3" w:rsidRPr="006F40A2" w:rsidRDefault="005A5CD3" w:rsidP="005A5CD3">
      <w:pPr>
        <w:autoSpaceDE w:val="0"/>
        <w:autoSpaceDN w:val="0"/>
        <w:adjustRightInd w:val="0"/>
        <w:ind w:firstLine="36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определять возможные роли в совместной деятельности;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играть определенную роль в совместной деятельности;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определять свои действия и действия партнера, которые способствовали или препятствовали продуктивной коммуникации;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строить позитивные отношения в процессе учебной и познавательной деятельности;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критически относиться к собственному мнению, с достоинством признавать ошибочность своего мнения (если оно таково) и корректировать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его;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предлагать альтернативное решение в конфликтной ситуации;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выделять общую точку зрения в дискуссии;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договариваться о правилах и вопросах для обсуждения в соответствии с поставленной перед группой задачей;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− 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5A5CD3" w:rsidRPr="006F40A2" w:rsidRDefault="005A5CD3" w:rsidP="005A5CD3">
      <w:pPr>
        <w:pStyle w:val="a6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b/>
          <w:color w:val="000000"/>
          <w:sz w:val="24"/>
          <w:szCs w:val="24"/>
        </w:rPr>
        <w:t xml:space="preserve">Умение </w:t>
      </w:r>
      <w:r w:rsidRPr="006F40A2">
        <w:rPr>
          <w:rFonts w:ascii="Times New Roman" w:hAnsi="Times New Roman"/>
          <w:color w:val="000000"/>
          <w:sz w:val="24"/>
          <w:szCs w:val="24"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</w:t>
      </w:r>
      <w:r w:rsidRPr="006F40A2">
        <w:rPr>
          <w:rFonts w:ascii="Times New Roman" w:hAnsi="Times New Roman"/>
          <w:b/>
          <w:color w:val="000000"/>
          <w:sz w:val="24"/>
          <w:szCs w:val="24"/>
        </w:rPr>
        <w:t>владение устной и письменной речью</w:t>
      </w:r>
      <w:r w:rsidRPr="006F40A2">
        <w:rPr>
          <w:rFonts w:ascii="Times New Roman" w:hAnsi="Times New Roman"/>
          <w:color w:val="000000"/>
          <w:sz w:val="24"/>
          <w:szCs w:val="24"/>
        </w:rPr>
        <w:t>, монологической контекстной речью.</w:t>
      </w:r>
    </w:p>
    <w:p w:rsidR="005A5CD3" w:rsidRPr="006F40A2" w:rsidRDefault="005A5CD3" w:rsidP="005A5CD3">
      <w:pPr>
        <w:autoSpaceDE w:val="0"/>
        <w:autoSpaceDN w:val="0"/>
        <w:adjustRightInd w:val="0"/>
        <w:ind w:firstLine="36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определять задачу коммуникации и в соответствии с ней отбирать речевые средства;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отбирать и использовать речевые средства в процессе коммуникации с другими людьми (диалог в паре, в малой группе и т. д.);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представлять в устной или письменной форме развернутый план собственной деятельности;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соблюдать нормы публичной речи, регламент в монологе и дискуссии в соответствии с коммуникативной задачей;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lastRenderedPageBreak/>
        <w:t>• высказывать и обосновывать мнение (суждение) и запрашивать мнение партнера в рамках диалога;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принимать решение в ходе диалога и согласовывать его с собеседником;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 xml:space="preserve">• создавать письменные </w:t>
      </w:r>
      <w:r w:rsidRPr="006F40A2">
        <w:rPr>
          <w:rFonts w:ascii="Times New Roman" w:eastAsia="MS Gothic" w:hAnsi="Times New Roman"/>
          <w:color w:val="000000"/>
          <w:sz w:val="24"/>
          <w:szCs w:val="24"/>
        </w:rPr>
        <w:t>«</w:t>
      </w:r>
      <w:r w:rsidRPr="006F40A2">
        <w:rPr>
          <w:rFonts w:ascii="Times New Roman" w:hAnsi="Times New Roman"/>
          <w:color w:val="000000"/>
          <w:sz w:val="24"/>
          <w:szCs w:val="24"/>
        </w:rPr>
        <w:t>клишированные» и оригинальные тексты с использованием необходимых речевых средств;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использовать вербальные средства (средства логической связи) для выделения смысловых блоков своего выступления;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использовать невербальные средства или наглядные материалы, подготовленные/отобранные под руководством учителя;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5A5CD3" w:rsidRPr="006F40A2" w:rsidRDefault="005A5CD3" w:rsidP="005A5CD3">
      <w:pPr>
        <w:pStyle w:val="a6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 (далее – ИКТ). </w:t>
      </w:r>
    </w:p>
    <w:p w:rsidR="005A5CD3" w:rsidRPr="006F40A2" w:rsidRDefault="005A5CD3" w:rsidP="005A5CD3">
      <w:pPr>
        <w:pStyle w:val="a6"/>
        <w:autoSpaceDE w:val="0"/>
        <w:autoSpaceDN w:val="0"/>
        <w:adjustRightInd w:val="0"/>
        <w:ind w:left="87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выделять информационный аспект задачи, оперировать данными, использовать модель решения задачи;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использовать информацию с учетом этических и правовых норм;</w:t>
      </w:r>
    </w:p>
    <w:p w:rsidR="005A5CD3" w:rsidRPr="006F40A2" w:rsidRDefault="005A5CD3" w:rsidP="005A5CD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• 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0775ED" w:rsidRDefault="000775ED" w:rsidP="000775ED">
      <w:pPr>
        <w:ind w:left="708" w:firstLine="143"/>
        <w:jc w:val="center"/>
        <w:rPr>
          <w:rFonts w:ascii="Times New Roman" w:hAnsi="Times New Roman" w:cs="Times New Roman"/>
          <w:b/>
          <w:spacing w:val="-3"/>
          <w:sz w:val="28"/>
          <w:szCs w:val="28"/>
        </w:rPr>
      </w:pPr>
    </w:p>
    <w:p w:rsidR="0001361F" w:rsidRDefault="0001361F" w:rsidP="000775ED">
      <w:pPr>
        <w:ind w:left="708" w:firstLine="143"/>
        <w:jc w:val="center"/>
        <w:rPr>
          <w:rFonts w:ascii="Times New Roman" w:hAnsi="Times New Roman" w:cs="Times New Roman"/>
          <w:b/>
          <w:spacing w:val="-3"/>
          <w:sz w:val="28"/>
          <w:szCs w:val="28"/>
        </w:rPr>
      </w:pPr>
    </w:p>
    <w:p w:rsidR="0001361F" w:rsidRPr="000775ED" w:rsidRDefault="0001361F" w:rsidP="0001361F">
      <w:pPr>
        <w:rPr>
          <w:rFonts w:ascii="Times New Roman" w:hAnsi="Times New Roman" w:cs="Times New Roman"/>
          <w:b/>
          <w:spacing w:val="-3"/>
          <w:sz w:val="28"/>
          <w:szCs w:val="28"/>
        </w:rPr>
      </w:pPr>
    </w:p>
    <w:p w:rsidR="005A5CD3" w:rsidRDefault="005A5CD3" w:rsidP="000775ED">
      <w:pPr>
        <w:ind w:left="-9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A5CD3" w:rsidRDefault="005A5CD3" w:rsidP="000775ED">
      <w:pPr>
        <w:ind w:left="-9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A5CD3" w:rsidRDefault="005A5CD3" w:rsidP="000775ED">
      <w:pPr>
        <w:ind w:left="-9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A5CD3" w:rsidRDefault="005A5CD3" w:rsidP="000775ED">
      <w:pPr>
        <w:ind w:left="-9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A5CD3" w:rsidRDefault="005A5CD3" w:rsidP="000775ED">
      <w:pPr>
        <w:ind w:left="-9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0775ED" w:rsidRPr="000775ED" w:rsidRDefault="000775ED" w:rsidP="000775ED">
      <w:pPr>
        <w:ind w:left="-9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0775ED">
        <w:rPr>
          <w:rFonts w:ascii="Times New Roman" w:hAnsi="Times New Roman" w:cs="Times New Roman"/>
          <w:b/>
          <w:iCs/>
          <w:sz w:val="28"/>
          <w:szCs w:val="28"/>
        </w:rPr>
        <w:t>СОДЕРЖАНИЕ УЧЕБНОГО ПРЕДМЕТА</w:t>
      </w:r>
      <w:r w:rsidR="00122C66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0775ED" w:rsidRPr="000775ED" w:rsidRDefault="000775ED" w:rsidP="000775ED">
      <w:pPr>
        <w:pStyle w:val="a3"/>
        <w:jc w:val="center"/>
        <w:rPr>
          <w:rFonts w:ascii="Times New Roman" w:hAnsi="Times New Roman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1"/>
        <w:gridCol w:w="154"/>
        <w:gridCol w:w="5386"/>
      </w:tblGrid>
      <w:tr w:rsidR="000775ED" w:rsidRPr="004739AC" w:rsidTr="0001361F">
        <w:trPr>
          <w:trHeight w:val="387"/>
        </w:trPr>
        <w:tc>
          <w:tcPr>
            <w:tcW w:w="5091" w:type="dxa"/>
            <w:shd w:val="clear" w:color="auto" w:fill="auto"/>
          </w:tcPr>
          <w:p w:rsidR="000775ED" w:rsidRPr="005A5CD3" w:rsidRDefault="000775ED" w:rsidP="005A5C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5540" w:type="dxa"/>
            <w:gridSpan w:val="2"/>
            <w:shd w:val="clear" w:color="auto" w:fill="auto"/>
          </w:tcPr>
          <w:p w:rsidR="000775ED" w:rsidRPr="005A5CD3" w:rsidRDefault="000775ED" w:rsidP="005A5C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Основные виды учебной деятельности</w:t>
            </w:r>
          </w:p>
        </w:tc>
      </w:tr>
      <w:tr w:rsidR="000775ED" w:rsidRPr="004739AC" w:rsidTr="0001361F">
        <w:trPr>
          <w:trHeight w:val="207"/>
        </w:trPr>
        <w:tc>
          <w:tcPr>
            <w:tcW w:w="10631" w:type="dxa"/>
            <w:gridSpan w:val="3"/>
            <w:shd w:val="clear" w:color="auto" w:fill="auto"/>
          </w:tcPr>
          <w:p w:rsidR="000775ED" w:rsidRPr="005A5CD3" w:rsidRDefault="000775ED" w:rsidP="005A5CD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1</w:t>
            </w:r>
            <w:r w:rsidR="00A14C2C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B34BA5" w:rsidRPr="005A5CD3">
              <w:rPr>
                <w:rFonts w:ascii="Times New Roman" w:hAnsi="Times New Roman"/>
                <w:b/>
                <w:sz w:val="24"/>
                <w:szCs w:val="24"/>
              </w:rPr>
              <w:t>Особенности драматургии сценической музыки (17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 w:rsidR="00B34BA5" w:rsidRPr="005A5CD3">
              <w:rPr>
                <w:rFonts w:ascii="Times New Roman" w:hAnsi="Times New Roman"/>
                <w:b/>
                <w:sz w:val="24"/>
                <w:szCs w:val="24"/>
              </w:rPr>
              <w:t>.)</w:t>
            </w:r>
          </w:p>
        </w:tc>
      </w:tr>
      <w:tr w:rsidR="000775ED" w:rsidRPr="004739AC" w:rsidTr="0001361F">
        <w:trPr>
          <w:trHeight w:val="207"/>
        </w:trPr>
        <w:tc>
          <w:tcPr>
            <w:tcW w:w="10631" w:type="dxa"/>
            <w:gridSpan w:val="3"/>
            <w:shd w:val="clear" w:color="auto" w:fill="auto"/>
          </w:tcPr>
          <w:p w:rsidR="000775ED" w:rsidRPr="005A5CD3" w:rsidRDefault="000775ED" w:rsidP="005A5CD3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4C2C" w:rsidRPr="005A5CD3">
              <w:rPr>
                <w:rFonts w:ascii="Times New Roman" w:hAnsi="Times New Roman"/>
                <w:b/>
                <w:sz w:val="24"/>
                <w:szCs w:val="24"/>
              </w:rPr>
              <w:t>Классика и современность (</w:t>
            </w:r>
            <w:r w:rsidR="00B34BA5" w:rsidRPr="005A5CD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="00B34BA5" w:rsidRPr="005A5CD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A5CD3">
              <w:rPr>
                <w:rFonts w:ascii="Times New Roman" w:hAnsi="Times New Roman"/>
                <w:i/>
                <w:sz w:val="24"/>
                <w:szCs w:val="24"/>
              </w:rPr>
              <w:t>Раскрываются следующие содержательные линии:</w:t>
            </w:r>
          </w:p>
          <w:p w:rsidR="00A14C2C" w:rsidRPr="005A5CD3" w:rsidRDefault="00B34BA5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Стиль как отражение эпохи, национальног</w:t>
            </w:r>
            <w:r w:rsidR="00E25A14" w:rsidRPr="005A5CD3">
              <w:rPr>
                <w:rFonts w:ascii="Times New Roman" w:hAnsi="Times New Roman"/>
                <w:sz w:val="24"/>
                <w:szCs w:val="24"/>
              </w:rPr>
              <w:t>о характера, индивидуальности композитора: Россия – Запад. Определение понятий классическая музыка, классика жанра, стиль.</w:t>
            </w:r>
          </w:p>
          <w:p w:rsidR="000775ED" w:rsidRPr="005A5CD3" w:rsidRDefault="000775ED" w:rsidP="00E25A1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:rsidR="00E25A14" w:rsidRPr="005A5CD3" w:rsidRDefault="00E25A14" w:rsidP="00E25A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Произведения </w:t>
            </w:r>
            <w:proofErr w:type="spellStart"/>
            <w:r w:rsidRPr="005A5CD3">
              <w:rPr>
                <w:rFonts w:ascii="Times New Roman" w:hAnsi="Times New Roman"/>
                <w:sz w:val="24"/>
                <w:szCs w:val="24"/>
              </w:rPr>
              <w:t>А.Шнитке</w:t>
            </w:r>
            <w:proofErr w:type="spellEnd"/>
            <w:r w:rsidRPr="005A5CD3">
              <w:rPr>
                <w:rFonts w:ascii="Times New Roman" w:hAnsi="Times New Roman"/>
                <w:sz w:val="24"/>
                <w:szCs w:val="24"/>
              </w:rPr>
              <w:t xml:space="preserve">, И.С. Баха, </w:t>
            </w:r>
          </w:p>
          <w:p w:rsidR="00E25A14" w:rsidRPr="005A5CD3" w:rsidRDefault="00E25A14" w:rsidP="00E25A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Н. Паганини, С. Рахманинова</w:t>
            </w:r>
            <w:r w:rsidR="002052D1" w:rsidRPr="005A5CD3">
              <w:rPr>
                <w:rFonts w:ascii="Times New Roman" w:hAnsi="Times New Roman"/>
                <w:sz w:val="24"/>
                <w:szCs w:val="24"/>
              </w:rPr>
              <w:t xml:space="preserve">, А. Вивальди 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и др. композиторов.</w:t>
            </w:r>
            <w:r w:rsidR="002052D1"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shd w:val="clear" w:color="auto" w:fill="auto"/>
          </w:tcPr>
          <w:p w:rsidR="000775ED" w:rsidRPr="005A5CD3" w:rsidRDefault="00B34BA5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Определять </w:t>
            </w:r>
            <w:r w:rsidR="007964DE" w:rsidRPr="005A5CD3">
              <w:rPr>
                <w:rFonts w:ascii="Times New Roman" w:hAnsi="Times New Roman"/>
                <w:sz w:val="24"/>
                <w:szCs w:val="24"/>
              </w:rPr>
              <w:t>роль музыки в жизни человека,  возможности музыкального искусства.</w:t>
            </w:r>
          </w:p>
          <w:p w:rsidR="00B34BA5" w:rsidRPr="005A5CD3" w:rsidRDefault="00B34BA5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Эмоционально-образно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воспринимать 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музыкальные произведения различны жанров и стилей классической и современной музыки.</w:t>
            </w:r>
          </w:p>
          <w:p w:rsidR="002052D1" w:rsidRPr="005A5CD3" w:rsidRDefault="00B34BA5" w:rsidP="002052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2052D1"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Знать,</w:t>
            </w:r>
            <w:r w:rsidR="002052D1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такое классическая музыка, </w:t>
            </w:r>
          </w:p>
          <w:p w:rsidR="002052D1" w:rsidRPr="005A5CD3" w:rsidRDefault="002052D1" w:rsidP="002052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Понимать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что  по музыкальным пристрастиям, по тому, что нравится или отвергается, можно судить о человеке, его вкусе, уровне культуры. </w:t>
            </w:r>
          </w:p>
          <w:p w:rsidR="00B34BA5" w:rsidRPr="005A5CD3" w:rsidRDefault="00B34BA5" w:rsidP="007964DE">
            <w:pPr>
              <w:tabs>
                <w:tab w:val="left" w:pos="34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5ED" w:rsidRPr="004739AC" w:rsidTr="0001361F">
        <w:tc>
          <w:tcPr>
            <w:tcW w:w="10631" w:type="dxa"/>
            <w:gridSpan w:val="3"/>
            <w:shd w:val="clear" w:color="auto" w:fill="auto"/>
          </w:tcPr>
          <w:p w:rsidR="000775ED" w:rsidRPr="005A5CD3" w:rsidRDefault="00176C99" w:rsidP="005A5CD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В музыкальном театре (6</w:t>
            </w:r>
            <w:r w:rsidR="009D7D57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9D7D57" w:rsidRPr="005A5CD3" w:rsidRDefault="009D7D57" w:rsidP="005A5CD3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Опера. Опера «Иван Сусанин». Новая эпоха в русском музыкальном искусстве. «Судьба человеческая – судьба народная»</w:t>
            </w:r>
            <w:r w:rsidR="000051AF" w:rsidRPr="005A5CD3">
              <w:rPr>
                <w:rFonts w:ascii="Times New Roman" w:hAnsi="Times New Roman"/>
                <w:sz w:val="24"/>
                <w:szCs w:val="24"/>
              </w:rPr>
              <w:t>. «Родина моя! Русская земля».</w:t>
            </w:r>
          </w:p>
          <w:p w:rsidR="003B7B3F" w:rsidRPr="005A5CD3" w:rsidRDefault="000775ED" w:rsidP="003B7B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i/>
                <w:sz w:val="24"/>
                <w:szCs w:val="24"/>
              </w:rPr>
              <w:t>Раскрываются следующие содержательные линии:</w:t>
            </w:r>
            <w:r w:rsidR="003B7B3F" w:rsidRPr="005A5CD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B7B3F" w:rsidRPr="005A5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Музыкальная драматургия. Конфликт. Этапы сценического действия. Опера и её составляющее. Виды опер. Либретто. Роль оркестра в опере.</w:t>
            </w:r>
          </w:p>
          <w:p w:rsidR="000775ED" w:rsidRPr="005A5CD3" w:rsidRDefault="003B7B3F" w:rsidP="003B7B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Народно- эпическая образность в творчестве  русских композиторов, народные истоки в  русской профессиональной музыке, обращение композиторов  к народному фольклору. Углубление знаний  об оперном спектакле, знакомство с формами драматургии в опере (ария, песня, каватина, речитатив, ансамбль, хор).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:rsidR="000775ED" w:rsidRPr="005A5CD3" w:rsidRDefault="00F73669" w:rsidP="00F7366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 «Иван Сусанин» М. И. Глинки (фрагменты)</w:t>
            </w:r>
          </w:p>
        </w:tc>
        <w:tc>
          <w:tcPr>
            <w:tcW w:w="5386" w:type="dxa"/>
            <w:shd w:val="clear" w:color="auto" w:fill="auto"/>
          </w:tcPr>
          <w:p w:rsidR="00F73669" w:rsidRPr="005A5CD3" w:rsidRDefault="00F73669" w:rsidP="00F736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Знать,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такое классическая опера.      </w:t>
            </w:r>
            <w:r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Понимать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, что встреча с выдающимися музыкальными произведениями является  прикосновением к духовному опыту поколений, драматургию музыкальных произведений. Знать имена  композиторов: М.Глинка, известных исполнителей: Ф.Шаляпин.</w:t>
            </w:r>
          </w:p>
          <w:p w:rsidR="000775ED" w:rsidRPr="005A5CD3" w:rsidRDefault="00F73669" w:rsidP="00F73669">
            <w:pPr>
              <w:pStyle w:val="a3"/>
              <w:rPr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Уметь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по характерным признакам определять принадлеж</w:t>
            </w:r>
            <w:r w:rsidRPr="005A5CD3">
              <w:rPr>
                <w:rFonts w:ascii="Times New Roman" w:hAnsi="Times New Roman"/>
                <w:sz w:val="24"/>
                <w:szCs w:val="24"/>
              </w:rPr>
              <w:softHyphen/>
              <w:t>ность музыкальных произведений к соответствующему жанру и стилю — музыка классическая, рели</w:t>
            </w:r>
            <w:r w:rsidRPr="005A5CD3">
              <w:rPr>
                <w:rFonts w:ascii="Times New Roman" w:hAnsi="Times New Roman"/>
                <w:sz w:val="24"/>
                <w:szCs w:val="24"/>
              </w:rPr>
              <w:softHyphen/>
              <w:t>гиозная</w:t>
            </w:r>
            <w:r w:rsidR="00A27FFA" w:rsidRPr="005A5C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A14C2C" w:rsidRPr="005A5CD3" w:rsidRDefault="000B0FAE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Опера «Князь Игорь». Русская эпическая опера. Ария князя Игоря. Портрет половцев. Плачь Ярославны. </w:t>
            </w:r>
          </w:p>
          <w:p w:rsidR="00E26053" w:rsidRPr="005A5CD3" w:rsidRDefault="000775ED" w:rsidP="00E26053">
            <w:pPr>
              <w:spacing w:after="0" w:line="240" w:lineRule="auto"/>
              <w:ind w:hanging="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i/>
                <w:sz w:val="24"/>
                <w:szCs w:val="24"/>
              </w:rPr>
              <w:t>Раскрываются следующие содержательные линии</w:t>
            </w:r>
            <w:r w:rsidR="00E26053" w:rsidRPr="005A5CD3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="00E26053" w:rsidRPr="005A5CD3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</w:t>
            </w:r>
            <w:r w:rsidR="00E26053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русской эпической оперой А. Бородина «Князь Игорь». Драматургия оперы – конфликтное противостояние двух сил (русской и половецкой). Музыкальные образы оперных героев. Обобщение представлений  о жанре эпической оперы на примере оперы «Князь Игорь». 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:rsidR="000775ED" w:rsidRPr="005A5CD3" w:rsidRDefault="00E26053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Опера «Князь Игорь» А. П. Бородина (фрагменты)</w:t>
            </w:r>
          </w:p>
        </w:tc>
        <w:tc>
          <w:tcPr>
            <w:tcW w:w="5386" w:type="dxa"/>
            <w:shd w:val="clear" w:color="auto" w:fill="auto"/>
          </w:tcPr>
          <w:p w:rsidR="00A27FFA" w:rsidRPr="005A5CD3" w:rsidRDefault="000775ED" w:rsidP="00A27F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A5CD3">
              <w:rPr>
                <w:rFonts w:ascii="Times New Roman" w:hAnsi="Times New Roman" w:cs="Times New Roman"/>
                <w:b/>
                <w:sz w:val="24"/>
                <w:szCs w:val="24"/>
              </w:rPr>
              <w:t>Выражать</w:t>
            </w:r>
            <w:r w:rsidRPr="005A5CD3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собственные мысли, настроения в речи, пении, движении.</w:t>
            </w:r>
          </w:p>
          <w:p w:rsidR="000775ED" w:rsidRPr="005A5CD3" w:rsidRDefault="000775ED" w:rsidP="00E260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Размышлять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о воздействии музыки на человека, ее взаи</w:t>
            </w:r>
            <w:r w:rsidRPr="005A5CD3">
              <w:rPr>
                <w:rFonts w:ascii="Times New Roman" w:hAnsi="Times New Roman"/>
                <w:sz w:val="24"/>
                <w:szCs w:val="24"/>
              </w:rPr>
              <w:softHyphen/>
              <w:t>мосвязи с жизнью и другими видами искусства.</w:t>
            </w:r>
          </w:p>
          <w:p w:rsidR="000B0FAE" w:rsidRPr="005A5CD3" w:rsidRDefault="000B0FAE" w:rsidP="000B0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sz w:val="24"/>
                <w:szCs w:val="24"/>
              </w:rPr>
              <w:t xml:space="preserve">  </w:t>
            </w:r>
            <w:r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такое классическая музыка, эпическая опера.  </w:t>
            </w:r>
          </w:p>
          <w:p w:rsidR="000B0FAE" w:rsidRPr="005A5CD3" w:rsidRDefault="000B0FAE" w:rsidP="000B0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Понимать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принципы драматургического развития на основе  знакомства с музыкальными характеристиками героев оперы. </w:t>
            </w:r>
          </w:p>
          <w:p w:rsidR="000775ED" w:rsidRPr="005A5CD3" w:rsidRDefault="000B0FAE" w:rsidP="000B0FAE">
            <w:pPr>
              <w:pStyle w:val="a4"/>
              <w:snapToGrid w:val="0"/>
            </w:pPr>
            <w:r w:rsidRPr="005A5CD3">
              <w:rPr>
                <w:b/>
              </w:rPr>
              <w:t xml:space="preserve">  Уметь</w:t>
            </w:r>
            <w:r w:rsidRPr="005A5CD3">
              <w:t xml:space="preserve"> размышлять о музыкальных образах и способах их развития.</w:t>
            </w:r>
            <w:r w:rsidRPr="005A5CD3">
              <w:rPr>
                <w:color w:val="000000"/>
              </w:rPr>
              <w:t>.</w:t>
            </w:r>
          </w:p>
          <w:p w:rsidR="000775ED" w:rsidRPr="005A5CD3" w:rsidRDefault="000775ED" w:rsidP="005A5CD3">
            <w:pPr>
              <w:pStyle w:val="a3"/>
              <w:rPr>
                <w:sz w:val="24"/>
                <w:szCs w:val="24"/>
              </w:rPr>
            </w:pP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0775ED" w:rsidRPr="005A5CD3" w:rsidRDefault="00D0361E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Балет. Балет «Ярославна». Вступление. «Стон русской земли». « Первая битва с половцами». «Плач Ярославны». «Молитва».</w:t>
            </w:r>
          </w:p>
          <w:p w:rsidR="00D0361E" w:rsidRPr="005A5CD3" w:rsidRDefault="000775ED" w:rsidP="00D0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hAnsi="Times New Roman" w:cs="Times New Roman"/>
                <w:i/>
                <w:sz w:val="24"/>
                <w:szCs w:val="24"/>
              </w:rPr>
              <w:t>Раскрываются следующие содержательные линии:</w:t>
            </w:r>
            <w:r w:rsidRPr="005A5C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361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Балет и его составляющие. Типы танцев в балетном спектакле. Роль балетмейстера и дирижёра в балете. Современный и классический балетный спектакль. Актуализация  знаний  о жанре балета, раскрытие особенности драматургического развития образов на основе контраста, </w:t>
            </w:r>
            <w:r w:rsidR="00D0361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сопоставления. Формы драматургии в балетном спектакле. 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:rsidR="000775ED" w:rsidRPr="005A5CD3" w:rsidRDefault="00D0361E" w:rsidP="00A14C2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Балет «Ярославна» Б. Тищенко (фрагменты)</w:t>
            </w:r>
          </w:p>
        </w:tc>
        <w:tc>
          <w:tcPr>
            <w:tcW w:w="5386" w:type="dxa"/>
            <w:shd w:val="clear" w:color="auto" w:fill="auto"/>
          </w:tcPr>
          <w:p w:rsidR="00D0361E" w:rsidRPr="005A5CD3" w:rsidRDefault="000775ED" w:rsidP="00D036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="00D0361E" w:rsidRPr="005A5C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0361E"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Знать </w:t>
            </w:r>
            <w:r w:rsidR="00D0361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такое балет, известных исполнителей: </w:t>
            </w:r>
            <w:proofErr w:type="spellStart"/>
            <w:r w:rsidR="00D0361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М.Плисецкая</w:t>
            </w:r>
            <w:proofErr w:type="spellEnd"/>
            <w:r w:rsidR="00D0361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0361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Г.Уланова</w:t>
            </w:r>
            <w:proofErr w:type="spellEnd"/>
            <w:r w:rsidR="00D0361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0361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М.Лиепа</w:t>
            </w:r>
            <w:proofErr w:type="spellEnd"/>
            <w:r w:rsidR="00D0361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В. Васильев и др.  </w:t>
            </w:r>
          </w:p>
          <w:p w:rsidR="00D0361E" w:rsidRPr="005A5CD3" w:rsidRDefault="00D0361E" w:rsidP="00D036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Уметь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выявлять  особенности интерпретации  одной и той же художественной идеи, сюжета  в творчестве различных  композиторов. (опера А.Бородина  « Князь Игорь», балет Б.Тищенко « Ярославна»; </w:t>
            </w:r>
          </w:p>
          <w:p w:rsidR="00D0361E" w:rsidRPr="005A5CD3" w:rsidRDefault="00D0361E" w:rsidP="00D036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Знать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имена русских и композиторов: М.Глинка, А.Бородин, Р.Щедрин,  Б.Тищенко</w:t>
            </w:r>
            <w:r w:rsidR="000775ED" w:rsidRPr="005A5C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775ED" w:rsidRPr="005A5CD3" w:rsidRDefault="00D0361E" w:rsidP="00D036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0775ED" w:rsidRPr="005A5CD3">
              <w:rPr>
                <w:rFonts w:ascii="Times New Roman" w:hAnsi="Times New Roman" w:cs="Times New Roman"/>
                <w:b/>
                <w:sz w:val="24"/>
                <w:szCs w:val="24"/>
              </w:rPr>
              <w:t>Иметь</w:t>
            </w:r>
            <w:r w:rsidR="000775ED" w:rsidRPr="005A5CD3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учащихся о музыке, </w:t>
            </w:r>
            <w:r w:rsidR="000775ED" w:rsidRPr="005A5C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основанной на использовании народной песни; о народных истоках профессиональной музыки.</w:t>
            </w:r>
          </w:p>
          <w:p w:rsidR="000775ED" w:rsidRPr="005A5CD3" w:rsidRDefault="000775ED" w:rsidP="00D0361E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A5CD3">
              <w:rPr>
                <w:rFonts w:ascii="Times New Roman" w:hAnsi="Times New Roman"/>
                <w:b/>
                <w:bCs/>
                <w:sz w:val="24"/>
                <w:szCs w:val="24"/>
              </w:rPr>
              <w:t>Находить</w:t>
            </w:r>
            <w:r w:rsidRPr="005A5CD3">
              <w:rPr>
                <w:rFonts w:ascii="Times New Roman" w:hAnsi="Times New Roman"/>
                <w:bCs/>
                <w:sz w:val="24"/>
                <w:szCs w:val="24"/>
              </w:rPr>
              <w:t xml:space="preserve"> основные приемы развития народной музыки в трактовке композиторов.</w:t>
            </w:r>
          </w:p>
          <w:p w:rsidR="001E7239" w:rsidRPr="005A5CD3" w:rsidRDefault="001E7239" w:rsidP="00D0361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5ED" w:rsidRPr="004739AC" w:rsidTr="0001361F">
        <w:tc>
          <w:tcPr>
            <w:tcW w:w="10631" w:type="dxa"/>
            <w:gridSpan w:val="3"/>
            <w:shd w:val="clear" w:color="auto" w:fill="auto"/>
          </w:tcPr>
          <w:p w:rsidR="000775ED" w:rsidRPr="005A5CD3" w:rsidRDefault="00A27FFA" w:rsidP="005A5CD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Героическая тема в русской музыке.</w:t>
            </w:r>
            <w:r w:rsidR="00214A83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(1</w:t>
            </w:r>
            <w:r w:rsidR="000775ED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A27FFA" w:rsidRPr="005A5CD3" w:rsidRDefault="00214A83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Галерея героических образов.</w:t>
            </w:r>
          </w:p>
          <w:p w:rsidR="00214A83" w:rsidRPr="005A5CD3" w:rsidRDefault="000775ED" w:rsidP="00214A8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i/>
                <w:sz w:val="24"/>
                <w:szCs w:val="24"/>
              </w:rPr>
              <w:t>Раскрываются следующие содержательные линии: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0ECB" w:rsidRPr="005A5CD3">
              <w:rPr>
                <w:rFonts w:ascii="Times New Roman" w:hAnsi="Times New Roman"/>
                <w:sz w:val="24"/>
                <w:szCs w:val="24"/>
              </w:rPr>
              <w:t>Бессмертные произведения русской музыки, в которых отражена героическая тема защиты Родины и народного патриотизма. Отражение исторического прошлого в художественных образах живописи, скульптуры, архитектуры, подбор музыкальных произведений к произведениям изобразительного искусства.</w:t>
            </w:r>
          </w:p>
          <w:p w:rsidR="00176C99" w:rsidRPr="005A5CD3" w:rsidRDefault="00176C99" w:rsidP="005A5CD3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A5CD3">
              <w:rPr>
                <w:rFonts w:ascii="Times New Roman" w:hAnsi="Times New Roman"/>
                <w:i/>
                <w:sz w:val="24"/>
                <w:szCs w:val="24"/>
              </w:rPr>
              <w:t>Обобщение материала 1 четверти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:rsidR="00214A83" w:rsidRPr="005A5CD3" w:rsidRDefault="00214A83" w:rsidP="00214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«Былина о Добрыне Никитиче»; «Александр Невский» С. Прокофьева</w:t>
            </w:r>
          </w:p>
          <w:p w:rsidR="000775ED" w:rsidRPr="005A5CD3" w:rsidRDefault="00214A83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Опера «Князь Игорь» А. Бородина</w:t>
            </w:r>
          </w:p>
        </w:tc>
        <w:tc>
          <w:tcPr>
            <w:tcW w:w="5386" w:type="dxa"/>
            <w:shd w:val="clear" w:color="auto" w:fill="auto"/>
          </w:tcPr>
          <w:p w:rsidR="00A27FFA" w:rsidRPr="005A5CD3" w:rsidRDefault="000775ED" w:rsidP="00A27FFA">
            <w:pPr>
              <w:pStyle w:val="a4"/>
              <w:snapToGrid w:val="0"/>
            </w:pPr>
            <w:r w:rsidRPr="005A5CD3">
              <w:rPr>
                <w:b/>
              </w:rPr>
              <w:t xml:space="preserve"> </w:t>
            </w:r>
            <w:r w:rsidR="00A27FFA" w:rsidRPr="005A5CD3">
              <w:rPr>
                <w:b/>
              </w:rPr>
              <w:t>Уметь</w:t>
            </w:r>
            <w:r w:rsidR="00A27FFA" w:rsidRPr="005A5CD3">
              <w:t xml:space="preserve">  ставить учебные задачи и планировать пути достижения цели и </w:t>
            </w:r>
            <w:r w:rsidR="00A27FFA" w:rsidRPr="005A5CD3">
              <w:rPr>
                <w:b/>
              </w:rPr>
              <w:t>анализировать</w:t>
            </w:r>
            <w:r w:rsidR="00A27FFA" w:rsidRPr="005A5CD3">
              <w:t xml:space="preserve"> собственную учебную деятельность.</w:t>
            </w:r>
          </w:p>
          <w:p w:rsidR="00795ED2" w:rsidRPr="005A5CD3" w:rsidRDefault="00795ED2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Знать,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что такое классическая музыка, опера, балет, актуализировать музыкальный опыт, знать историческое прошлое своей Родины.</w:t>
            </w:r>
          </w:p>
          <w:p w:rsidR="00795ED2" w:rsidRPr="005A5CD3" w:rsidRDefault="00795ED2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Понимать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, что встреча с выдающимися музыкальными произведениями является  прикосновением к духовному опыту поколений, которое находит отражение в художественных образах  различных искусств. </w:t>
            </w:r>
          </w:p>
          <w:p w:rsidR="00795ED2" w:rsidRPr="005A5CD3" w:rsidRDefault="00795ED2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Обобщать и размышлять над 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>особенностями драматургии разных жанров музыки героико</w:t>
            </w:r>
            <w:r w:rsidR="004D3C6C" w:rsidRPr="005A5CD3">
              <w:rPr>
                <w:rFonts w:ascii="Times New Roman" w:hAnsi="Times New Roman"/>
                <w:sz w:val="24"/>
                <w:szCs w:val="24"/>
              </w:rPr>
              <w:t>-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>патриотического, эпического характера.</w:t>
            </w:r>
          </w:p>
          <w:p w:rsidR="000775ED" w:rsidRPr="005A5CD3" w:rsidRDefault="00795ED2" w:rsidP="00795ED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Уметь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размышлять о музыкальных образах и способах их развития.</w:t>
            </w:r>
          </w:p>
          <w:p w:rsidR="001E7239" w:rsidRPr="005A5CD3" w:rsidRDefault="001E7239" w:rsidP="00795ED2">
            <w:pPr>
              <w:pStyle w:val="a3"/>
              <w:rPr>
                <w:sz w:val="24"/>
                <w:szCs w:val="24"/>
              </w:rPr>
            </w:pPr>
          </w:p>
        </w:tc>
      </w:tr>
      <w:tr w:rsidR="000775ED" w:rsidRPr="004739AC" w:rsidTr="0001361F">
        <w:tc>
          <w:tcPr>
            <w:tcW w:w="10631" w:type="dxa"/>
            <w:gridSpan w:val="3"/>
            <w:shd w:val="clear" w:color="auto" w:fill="auto"/>
          </w:tcPr>
          <w:p w:rsidR="000775ED" w:rsidRPr="005A5CD3" w:rsidRDefault="00176C99" w:rsidP="005A5CD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В музыкальном театре</w:t>
            </w:r>
            <w:r w:rsidR="00A14C2C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3A4457" w:rsidRPr="005A5CD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0775ED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BC2CE5" w:rsidRPr="005A5CD3" w:rsidRDefault="00BC2CE5" w:rsidP="00BC2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Мой народ - американцы. </w:t>
            </w:r>
            <w:r w:rsidR="00427BA5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Порги и Бесс</w:t>
            </w:r>
            <w:r w:rsidR="00427BA5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Первая американская национальная опера. Развитие традиций оперного спектакля в музыкальном театре. </w:t>
            </w:r>
          </w:p>
          <w:p w:rsidR="00427BA5" w:rsidRPr="005A5CD3" w:rsidRDefault="000775ED" w:rsidP="00427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hAnsi="Times New Roman" w:cs="Times New Roman"/>
                <w:i/>
                <w:sz w:val="24"/>
                <w:szCs w:val="24"/>
              </w:rPr>
              <w:t>Раскрываются следующие содержательные линии:</w:t>
            </w:r>
            <w:r w:rsidRPr="005A5C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7BA5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жизнью и творчеством Дж. Гершвина – создателем американской национальной классики </w:t>
            </w:r>
            <w:r w:rsidR="00427BA5" w:rsidRPr="005A5CD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</w:t>
            </w:r>
            <w:r w:rsidR="00427BA5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век, первооткрывателе симфоджаза. «Порги и Бесс»- первая американская национальная опера.</w:t>
            </w:r>
          </w:p>
          <w:p w:rsidR="00427BA5" w:rsidRPr="005A5CD3" w:rsidRDefault="00427BA5" w:rsidP="00427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 понятий блюз, спиричуэл. Новое понятие – симфоджаз. 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:rsidR="000775ED" w:rsidRPr="005A5CD3" w:rsidRDefault="00427BA5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Опера «Порги и Бесс» Дж. Гершвина (фрагменты), «Рапсодия в стиле блюз»</w:t>
            </w:r>
          </w:p>
          <w:p w:rsidR="00950123" w:rsidRPr="005A5CD3" w:rsidRDefault="00950123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427BA5" w:rsidRPr="005A5CD3" w:rsidRDefault="00427BA5" w:rsidP="00427B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Знать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понятия - джаз, симфоджаз, жанры джазовых песнопений, имена зарубежных композиторов: Дж. Гершвин, его оперное искусство. </w:t>
            </w:r>
          </w:p>
          <w:p w:rsidR="000775ED" w:rsidRPr="005A5CD3" w:rsidRDefault="00427BA5" w:rsidP="00427BA5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Уметь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размышлять о музыкальных образах и способах их развития, совершенствовать умения формулировать свое отношение  к  художественным произведениям, формулировать свою точку зрения, владеть </w:t>
            </w: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своим голосом.</w:t>
            </w:r>
          </w:p>
          <w:p w:rsidR="003A4457" w:rsidRPr="005A5CD3" w:rsidRDefault="003A4457" w:rsidP="003A4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Определять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стоки выразительных средств – блюзы и спиричуэлы, духовные гимны и элементы джаза, трудовые негритянские песни и напевы уличных разносчиков, европейская классическая  музыка (оперная и симфоническая).</w:t>
            </w: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3A4457" w:rsidRPr="005A5CD3" w:rsidRDefault="003A4457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Опера «Кармен». Самая популярная опера в мире. Образы Хозе</w:t>
            </w:r>
            <w:r w:rsidR="00074CF9" w:rsidRPr="005A5CD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074CF9" w:rsidRPr="005A5CD3">
              <w:rPr>
                <w:rFonts w:ascii="Times New Roman" w:hAnsi="Times New Roman"/>
                <w:sz w:val="24"/>
                <w:szCs w:val="24"/>
              </w:rPr>
              <w:t>Эскамильо</w:t>
            </w:r>
            <w:proofErr w:type="spellEnd"/>
            <w:r w:rsidR="00074CF9" w:rsidRPr="005A5CD3">
              <w:rPr>
                <w:rFonts w:ascii="Times New Roman" w:hAnsi="Times New Roman"/>
                <w:sz w:val="24"/>
                <w:szCs w:val="24"/>
              </w:rPr>
              <w:t>.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4CF9" w:rsidRPr="005A5CD3" w:rsidRDefault="000775ED" w:rsidP="00074C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i/>
                <w:sz w:val="24"/>
                <w:szCs w:val="24"/>
              </w:rPr>
              <w:t>Раскрываются следующие содержательные линии: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4CF9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оперой Ж. Бизе «Кармен». Драматургия оперы – конфликтное противостояние.  Знакомство с творчеством французского композитора  Ж.Бизе и его шедевром, отличающимся ярким драматизмом содержания. Цель драмы – выражение сложных эмоциональных состояний, событий. 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:rsidR="000775ED" w:rsidRPr="005A5CD3" w:rsidRDefault="00074CF9" w:rsidP="00BA2B1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 «Кармен» Ж. Бизе (фрагменты)</w:t>
            </w:r>
          </w:p>
        </w:tc>
        <w:tc>
          <w:tcPr>
            <w:tcW w:w="5386" w:type="dxa"/>
            <w:shd w:val="clear" w:color="auto" w:fill="auto"/>
          </w:tcPr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Выявлять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характерные особенности оперы.</w:t>
            </w:r>
          </w:p>
          <w:p w:rsidR="000775ED" w:rsidRPr="005A5CD3" w:rsidRDefault="000775ED" w:rsidP="005A5CD3">
            <w:pPr>
              <w:pStyle w:val="a3"/>
              <w:rPr>
                <w:rStyle w:val="CharacterStyle1"/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A5CD3">
              <w:rPr>
                <w:rStyle w:val="CharacterStyle1"/>
                <w:rFonts w:ascii="Times New Roman" w:hAnsi="Times New Roman"/>
                <w:b/>
                <w:spacing w:val="16"/>
                <w:sz w:val="24"/>
                <w:szCs w:val="24"/>
              </w:rPr>
              <w:t>Размышлять</w:t>
            </w:r>
            <w:r w:rsidRPr="005A5CD3">
              <w:rPr>
                <w:rStyle w:val="CharacterStyle1"/>
                <w:rFonts w:ascii="Times New Roman" w:hAnsi="Times New Roman"/>
                <w:spacing w:val="16"/>
                <w:sz w:val="24"/>
                <w:szCs w:val="24"/>
              </w:rPr>
              <w:t xml:space="preserve"> о знакомом музыкаль</w:t>
            </w:r>
            <w:r w:rsidRPr="005A5CD3">
              <w:rPr>
                <w:rStyle w:val="CharacterStyle1"/>
                <w:rFonts w:ascii="Times New Roman" w:hAnsi="Times New Roman"/>
                <w:spacing w:val="16"/>
                <w:sz w:val="24"/>
                <w:szCs w:val="24"/>
              </w:rPr>
              <w:softHyphen/>
            </w:r>
            <w:r w:rsidRPr="005A5CD3">
              <w:rPr>
                <w:rStyle w:val="CharacterStyle1"/>
                <w:rFonts w:ascii="Times New Roman" w:hAnsi="Times New Roman"/>
                <w:sz w:val="24"/>
                <w:szCs w:val="24"/>
              </w:rPr>
              <w:t xml:space="preserve">ном произведении, </w:t>
            </w:r>
            <w:r w:rsidRPr="005A5CD3">
              <w:rPr>
                <w:rStyle w:val="CharacterStyle1"/>
                <w:rFonts w:ascii="Times New Roman" w:hAnsi="Times New Roman"/>
                <w:b/>
                <w:sz w:val="24"/>
                <w:szCs w:val="24"/>
              </w:rPr>
              <w:t>высказывать</w:t>
            </w:r>
            <w:r w:rsidRPr="005A5CD3">
              <w:rPr>
                <w:rStyle w:val="CharacterStyle1"/>
                <w:rFonts w:ascii="Times New Roman" w:hAnsi="Times New Roman"/>
                <w:sz w:val="24"/>
                <w:szCs w:val="24"/>
              </w:rPr>
              <w:t xml:space="preserve"> сужде</w:t>
            </w:r>
            <w:r w:rsidRPr="005A5CD3">
              <w:rPr>
                <w:rStyle w:val="CharacterStyle1"/>
                <w:rFonts w:ascii="Times New Roman" w:hAnsi="Times New Roman"/>
                <w:sz w:val="24"/>
                <w:szCs w:val="24"/>
              </w:rPr>
              <w:softHyphen/>
            </w:r>
            <w:r w:rsidRPr="005A5CD3">
              <w:rPr>
                <w:rStyle w:val="CharacterStyle1"/>
                <w:rFonts w:ascii="Times New Roman" w:hAnsi="Times New Roman"/>
                <w:spacing w:val="-21"/>
                <w:sz w:val="24"/>
                <w:szCs w:val="24"/>
              </w:rPr>
              <w:t>ние об основной  идее, средствах и фор</w:t>
            </w:r>
            <w:r w:rsidRPr="005A5CD3">
              <w:rPr>
                <w:rStyle w:val="CharacterStyle1"/>
                <w:rFonts w:ascii="Times New Roman" w:hAnsi="Times New Roman"/>
                <w:spacing w:val="-21"/>
                <w:sz w:val="24"/>
                <w:szCs w:val="24"/>
              </w:rPr>
              <w:softHyphen/>
            </w:r>
            <w:r w:rsidRPr="005A5CD3">
              <w:rPr>
                <w:rStyle w:val="CharacterStyle1"/>
                <w:rFonts w:ascii="Times New Roman" w:hAnsi="Times New Roman"/>
                <w:sz w:val="24"/>
                <w:szCs w:val="24"/>
              </w:rPr>
              <w:t>мах ее воплощения.</w:t>
            </w:r>
          </w:p>
          <w:p w:rsidR="000775ED" w:rsidRPr="005A5CD3" w:rsidRDefault="000775ED" w:rsidP="00BA2B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074CF9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="00074CF9" w:rsidRPr="005A5CD3">
              <w:rPr>
                <w:rFonts w:ascii="Times New Roman" w:hAnsi="Times New Roman"/>
                <w:sz w:val="24"/>
                <w:szCs w:val="24"/>
              </w:rPr>
              <w:t xml:space="preserve"> проводить интонационно-образный и сравнительный анализ музыки, творчески интерпретировать содержание музыкальных произведений, совершенствовать навыки самообразования при организации культурного досуга.</w:t>
            </w: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D6113F" w:rsidRPr="005A5CD3" w:rsidRDefault="00D6113F" w:rsidP="00D61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Балет «Кармен-сюита»</w:t>
            </w:r>
            <w:r w:rsidRPr="005A5C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Новое прочтение оперы Бизе. Образ Кармен. Образ Хозе. Образы «масок» и </w:t>
            </w:r>
            <w:proofErr w:type="spellStart"/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Тореодора</w:t>
            </w:r>
            <w:proofErr w:type="spellEnd"/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A2B1F" w:rsidRPr="005A5CD3" w:rsidRDefault="000775ED" w:rsidP="00D61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i/>
                <w:sz w:val="24"/>
                <w:szCs w:val="24"/>
              </w:rPr>
              <w:t>Раскрываются следующие содержательные линии:</w:t>
            </w:r>
            <w:r w:rsidR="00D6113F" w:rsidRPr="005A5CD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D6113F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балетом Р. Щедрина «Кармен-сюита». Новое прочтение  литературного сюжета  в балете « Кармен-</w:t>
            </w:r>
            <w:r w:rsidR="00D6113F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сюита» </w:t>
            </w:r>
            <w:proofErr w:type="spellStart"/>
            <w:r w:rsidR="00D6113F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Р.Щедрина</w:t>
            </w:r>
            <w:proofErr w:type="spellEnd"/>
            <w:r w:rsidR="00D6113F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это симфонический способ прочтения сюжета  драмы П.Мериме. Сопоставление фрагментов оперы и балета. 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:rsidR="001E7239" w:rsidRPr="005A5CD3" w:rsidRDefault="00D6113F" w:rsidP="00D61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Балет «Кармен-сюита» Ж. Бизе –</w:t>
            </w:r>
          </w:p>
          <w:p w:rsidR="00D6113F" w:rsidRPr="005A5CD3" w:rsidRDefault="00D6113F" w:rsidP="00D61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 Щедрина (фрагменты)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BA2B1F" w:rsidRPr="005A5CD3" w:rsidRDefault="000775E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</w:t>
            </w:r>
            <w:r w:rsidR="00BA2B1F" w:rsidRPr="005A5CD3">
              <w:rPr>
                <w:rFonts w:ascii="Times New Roman" w:hAnsi="Times New Roman"/>
                <w:b/>
                <w:sz w:val="24"/>
                <w:szCs w:val="24"/>
              </w:rPr>
              <w:t>Знать и понимать</w:t>
            </w:r>
            <w:r w:rsidR="00BA2B1F" w:rsidRPr="005A5CD3">
              <w:rPr>
                <w:rFonts w:ascii="Times New Roman" w:hAnsi="Times New Roman"/>
                <w:sz w:val="24"/>
                <w:szCs w:val="24"/>
              </w:rPr>
              <w:t xml:space="preserve">, что такое классическая музыка, опера, балет. </w:t>
            </w:r>
          </w:p>
          <w:p w:rsidR="00BA2B1F" w:rsidRPr="005A5CD3" w:rsidRDefault="00BA2B1F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выявлять  особенности интерпретации  одной и той же художественной идеи, сюжета  в творчестве различных  композиторов.  Опера </w:t>
            </w:r>
            <w:proofErr w:type="spellStart"/>
            <w:r w:rsidRPr="005A5CD3">
              <w:rPr>
                <w:rFonts w:ascii="Times New Roman" w:hAnsi="Times New Roman"/>
                <w:sz w:val="24"/>
                <w:szCs w:val="24"/>
              </w:rPr>
              <w:t>Ж.Бизе</w:t>
            </w:r>
            <w:proofErr w:type="spellEnd"/>
            <w:r w:rsidRPr="005A5CD3">
              <w:rPr>
                <w:rFonts w:ascii="Times New Roman" w:hAnsi="Times New Roman"/>
                <w:sz w:val="24"/>
                <w:szCs w:val="24"/>
              </w:rPr>
              <w:t xml:space="preserve">- «Кармен», балет </w:t>
            </w:r>
            <w:proofErr w:type="spellStart"/>
            <w:r w:rsidRPr="005A5CD3">
              <w:rPr>
                <w:rFonts w:ascii="Times New Roman" w:hAnsi="Times New Roman"/>
                <w:sz w:val="24"/>
                <w:szCs w:val="24"/>
              </w:rPr>
              <w:t>Р.Щедрина</w:t>
            </w:r>
            <w:proofErr w:type="spellEnd"/>
            <w:r w:rsidRPr="005A5CD3">
              <w:rPr>
                <w:rFonts w:ascii="Times New Roman" w:hAnsi="Times New Roman"/>
                <w:sz w:val="24"/>
                <w:szCs w:val="24"/>
              </w:rPr>
              <w:t xml:space="preserve"> - «Кармен-сюита</w:t>
            </w:r>
            <w:r w:rsidR="001E7239" w:rsidRPr="005A5CD3">
              <w:rPr>
                <w:rFonts w:ascii="Times New Roman" w:hAnsi="Times New Roman"/>
                <w:sz w:val="24"/>
                <w:szCs w:val="24"/>
              </w:rPr>
              <w:t>»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</w:t>
            </w:r>
            <w:r w:rsidR="00BA2B1F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Выявлять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в чем заключается развитие образов в балете, какие средства музыкальной выразительности приобретают в балетной музыке особое значение: мелодия, ритм, тембры инструментов, темп, динамика.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Находить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ассоциативные связи между художественными образами музыки и других видов искусства.</w:t>
            </w:r>
          </w:p>
          <w:p w:rsidR="000775ED" w:rsidRPr="005A5CD3" w:rsidRDefault="000775ED" w:rsidP="001E723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 xml:space="preserve">  </w:t>
            </w:r>
          </w:p>
        </w:tc>
      </w:tr>
      <w:tr w:rsidR="000775ED" w:rsidRPr="004739AC" w:rsidTr="0001361F">
        <w:tc>
          <w:tcPr>
            <w:tcW w:w="10631" w:type="dxa"/>
            <w:gridSpan w:val="3"/>
            <w:shd w:val="clear" w:color="auto" w:fill="auto"/>
          </w:tcPr>
          <w:p w:rsidR="000775ED" w:rsidRPr="005A5CD3" w:rsidRDefault="007855B8" w:rsidP="00411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Сюжеты и образы духовной музыки.</w:t>
            </w:r>
            <w:r w:rsidR="00411B95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14C2C" w:rsidRPr="005A5CD3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411B95" w:rsidRPr="005A5CD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0775ED" w:rsidRPr="005A5CD3">
              <w:rPr>
                <w:rFonts w:ascii="Times New Roman" w:hAnsi="Times New Roman"/>
                <w:b/>
                <w:sz w:val="24"/>
                <w:szCs w:val="24"/>
              </w:rPr>
              <w:t>ч.)</w:t>
            </w: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411B95" w:rsidRPr="005A5CD3" w:rsidRDefault="00411B95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Высокая месса. «От страдания к радости».</w:t>
            </w:r>
            <w:r w:rsidR="0045563D" w:rsidRPr="005A5CD3">
              <w:rPr>
                <w:rFonts w:ascii="Times New Roman" w:hAnsi="Times New Roman"/>
                <w:sz w:val="24"/>
                <w:szCs w:val="24"/>
              </w:rPr>
              <w:t xml:space="preserve"> Всенощное бдение. Музыкальное зодчество России. Образы «Вечерни» и «Утрени».</w:t>
            </w:r>
          </w:p>
          <w:p w:rsidR="0045563D" w:rsidRPr="005A5CD3" w:rsidRDefault="000775ED" w:rsidP="00455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i/>
                <w:sz w:val="24"/>
                <w:szCs w:val="24"/>
              </w:rPr>
              <w:t xml:space="preserve">Раскрываются следующие содержательные линии: </w:t>
            </w:r>
            <w:r w:rsidR="0045563D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 И. С. Баха – язык всех времён и народов. Современные интерпретации сочинений И. С. Баха. «Музыкальное зодчество» в России в творчестве С. В. Рахманинова.</w:t>
            </w:r>
          </w:p>
          <w:p w:rsidR="0045563D" w:rsidRPr="005A5CD3" w:rsidRDefault="0045563D" w:rsidP="00455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Духовная музыка русских  и зарубежных композиторов (литургия, месса, всенощная). Знакомство  с вокально- драматическим творчеством русских и зарубежных композиторов ( И.Баха и С.Рахманинова).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:rsidR="0045563D" w:rsidRPr="005A5CD3" w:rsidRDefault="0045563D" w:rsidP="004556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«Высокая месса» И.С. Бах (фрагменты),</w:t>
            </w:r>
          </w:p>
          <w:p w:rsidR="000775ED" w:rsidRPr="005A5CD3" w:rsidRDefault="004556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«Всенощное бдение» С. В. Рахманинова (фрагменты)</w:t>
            </w:r>
          </w:p>
        </w:tc>
        <w:tc>
          <w:tcPr>
            <w:tcW w:w="5386" w:type="dxa"/>
            <w:shd w:val="clear" w:color="auto" w:fill="auto"/>
          </w:tcPr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Понимать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значимость музыки в жизни человека,  какую большую роль она играет, а также ее национальное своеобразие.</w:t>
            </w:r>
          </w:p>
          <w:p w:rsidR="0045563D" w:rsidRPr="005A5CD3" w:rsidRDefault="004556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Знать,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актуализировать музыкальный опыт, связанный с образами духовной музыки. </w:t>
            </w:r>
          </w:p>
          <w:p w:rsidR="0045563D" w:rsidRPr="005A5CD3" w:rsidRDefault="0045563D" w:rsidP="0045563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Понимать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>, что встреча с выдающимися музыкальными произведениями является  прикосновением к духовному опыту поколений, драматургию музыкальных произведений  духовной музыки, имена  композиторов, работавших в жанре духовной музыки.</w:t>
            </w:r>
          </w:p>
          <w:p w:rsidR="0045563D" w:rsidRPr="005A5CD3" w:rsidRDefault="0045563D" w:rsidP="0045563D">
            <w:pPr>
              <w:pStyle w:val="a3"/>
              <w:rPr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Уметь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по характерным признакам определять принадлеж</w:t>
            </w:r>
            <w:r w:rsidRPr="005A5CD3">
              <w:rPr>
                <w:rFonts w:ascii="Times New Roman" w:hAnsi="Times New Roman"/>
                <w:sz w:val="24"/>
                <w:szCs w:val="24"/>
              </w:rPr>
              <w:softHyphen/>
              <w:t>ность музыкальных произведений к соответствующему жанру и стилю — музыка классическая, рели</w:t>
            </w:r>
            <w:r w:rsidRPr="005A5CD3">
              <w:rPr>
                <w:rFonts w:ascii="Times New Roman" w:hAnsi="Times New Roman"/>
                <w:sz w:val="24"/>
                <w:szCs w:val="24"/>
              </w:rPr>
              <w:softHyphen/>
              <w:t xml:space="preserve">гиозная. </w:t>
            </w: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45563D" w:rsidRPr="005A5CD3" w:rsidRDefault="0045563D" w:rsidP="005A5CD3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Рок-опера «Иисус Христос-суперзвезда». Вечные темы. Главные образы.</w:t>
            </w:r>
          </w:p>
          <w:p w:rsidR="00A265EE" w:rsidRPr="005A5CD3" w:rsidRDefault="000775ED" w:rsidP="00A26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i/>
                <w:sz w:val="24"/>
                <w:szCs w:val="24"/>
              </w:rPr>
              <w:t xml:space="preserve">Раскрываются следующие содержательные линии: </w:t>
            </w:r>
            <w:r w:rsidR="00A265E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Углубление знакомства с рок-оперой Э. Л. Уэббера «Иисус Христос - суперзвезда». Вечные темы в искусстве. Традиции и новаторство в жанре оперы, драматургия развития  и музыкального яз</w:t>
            </w:r>
            <w:r w:rsidR="00FB1893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ыка основных образов рок – опере.</w:t>
            </w:r>
            <w:r w:rsidR="00A265E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Сравнение классического жанра оперы с современным  исполнением. 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:rsidR="000775ED" w:rsidRPr="005A5CD3" w:rsidRDefault="00FB1893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Рок-опера «Иисус Христос - суперзвезда» Э. Л. Уэббера (фрагменты)</w:t>
            </w:r>
          </w:p>
        </w:tc>
        <w:tc>
          <w:tcPr>
            <w:tcW w:w="5386" w:type="dxa"/>
            <w:shd w:val="clear" w:color="auto" w:fill="auto"/>
          </w:tcPr>
          <w:p w:rsidR="00FB1893" w:rsidRPr="005A5CD3" w:rsidRDefault="000775ED" w:rsidP="00FB189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b/>
                <w:sz w:val="24"/>
                <w:szCs w:val="24"/>
              </w:rPr>
              <w:t xml:space="preserve"> </w:t>
            </w:r>
            <w:r w:rsidR="00FB1893" w:rsidRPr="005A5CD3">
              <w:rPr>
                <w:b/>
                <w:sz w:val="24"/>
                <w:szCs w:val="24"/>
              </w:rPr>
              <w:t xml:space="preserve"> </w:t>
            </w:r>
            <w:r w:rsidR="00A265EE"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Знать,</w:t>
            </w:r>
            <w:r w:rsidR="00A265E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такое рок- опера, актуализировать музыкальный опыт, связанный с </w:t>
            </w:r>
            <w:r w:rsidR="00FB1893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образами духовной музыки.         </w:t>
            </w:r>
            <w:r w:rsidR="002B42E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FB1893"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Понимать</w:t>
            </w:r>
            <w:r w:rsidR="00A265E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что сплав традиций и новаторства способствовал возникновению нового жанра – рок-оперы, новых произведений в рок-музыке. </w:t>
            </w:r>
          </w:p>
          <w:p w:rsidR="00FB1893" w:rsidRPr="005A5CD3" w:rsidRDefault="00FB1893" w:rsidP="00FB189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A265EE"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Уметь</w:t>
            </w:r>
            <w:r w:rsidR="00A265E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265EE"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выявлять</w:t>
            </w:r>
            <w:r w:rsidR="00A265EE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особенности интерпретации  одной и той же художественной идеи, сюжета  в творчестве различных  композиторов: И.Бах, Э.-Л. Уэббер.</w:t>
            </w:r>
          </w:p>
        </w:tc>
      </w:tr>
      <w:tr w:rsidR="00944D38" w:rsidRPr="004739AC" w:rsidTr="005A5CD3">
        <w:tc>
          <w:tcPr>
            <w:tcW w:w="10631" w:type="dxa"/>
            <w:gridSpan w:val="3"/>
            <w:shd w:val="clear" w:color="auto" w:fill="auto"/>
          </w:tcPr>
          <w:p w:rsidR="00944D38" w:rsidRPr="005A5CD3" w:rsidRDefault="00944D38" w:rsidP="00944D3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 w:cs="Times New Roman"/>
                <w:b/>
                <w:sz w:val="24"/>
                <w:szCs w:val="24"/>
              </w:rPr>
              <w:t>Музыка к драматическому спектаклю. (</w:t>
            </w:r>
            <w:r w:rsidR="005A0108" w:rsidRPr="005A5C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A5C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944D38" w:rsidRPr="005A5CD3" w:rsidRDefault="00944D38" w:rsidP="00944D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«Ромео и Джульетта». Музыкальные зарисовки для большого симфонического оркестра. «Гоголь-сюита». Из музыки к спектаклю «Ревизская сказка». Образы «Гоголь-сюиты». «Музыканты – извечные маги».</w:t>
            </w:r>
          </w:p>
          <w:p w:rsidR="009D6D04" w:rsidRPr="005A5CD3" w:rsidRDefault="0045563D" w:rsidP="009D6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i/>
                <w:sz w:val="24"/>
                <w:szCs w:val="24"/>
              </w:rPr>
              <w:t>Раск</w:t>
            </w:r>
            <w:r w:rsidR="000775ED" w:rsidRPr="005A5CD3">
              <w:rPr>
                <w:rFonts w:ascii="Times New Roman" w:hAnsi="Times New Roman"/>
                <w:i/>
                <w:sz w:val="24"/>
                <w:szCs w:val="24"/>
              </w:rPr>
              <w:t xml:space="preserve">рываются следующие содержательные линии: </w:t>
            </w:r>
            <w:r w:rsidR="003E697F" w:rsidRPr="005A5CD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E697F" w:rsidRPr="005A5CD3">
              <w:rPr>
                <w:rFonts w:ascii="Times New Roman" w:hAnsi="Times New Roman"/>
                <w:sz w:val="24"/>
                <w:szCs w:val="24"/>
              </w:rPr>
              <w:t xml:space="preserve">Вечные вопросы жизни и смерти, любви и ненависти – «Ромео и Джульетта», музыкальные зарисовки Д.Б. Кабалевского. </w:t>
            </w:r>
            <w:r w:rsidR="009D6D04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музыкой А. Г. Шнитке к спектаклю «Ревизская сказка» по произведениям Н. Гоголя.</w:t>
            </w:r>
            <w:r w:rsidR="00CC59E8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D6D04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«Гоголь-сюита» - ярчайший образец симфонического театра. Музыкальные образы героев симфонической сюиты. Полистилистика.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A5CD3">
              <w:rPr>
                <w:rFonts w:ascii="Times New Roman" w:hAnsi="Times New Roman"/>
                <w:i/>
                <w:sz w:val="24"/>
                <w:szCs w:val="24"/>
              </w:rPr>
              <w:t>Обобщение материала 2 четверти</w:t>
            </w:r>
          </w:p>
          <w:p w:rsidR="003A3DD7" w:rsidRPr="005A5CD3" w:rsidRDefault="000775ED" w:rsidP="003A3D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музыкальный материа</w:t>
            </w:r>
            <w:r w:rsidR="00944D38" w:rsidRPr="005A5CD3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3A3DD7" w:rsidRPr="005A5C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A3DD7" w:rsidRPr="005A5CD3">
              <w:rPr>
                <w:rFonts w:ascii="Times New Roman" w:hAnsi="Times New Roman"/>
                <w:sz w:val="24"/>
                <w:szCs w:val="24"/>
              </w:rPr>
              <w:t xml:space="preserve">«Ромео и Джульетта» Д.Б. Кабалевского (фрагменты); </w:t>
            </w:r>
            <w:r w:rsidR="003A3DD7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«Гоголь-сюита» А. Шнитке к спектаклю «Ревизская сказка».</w:t>
            </w:r>
          </w:p>
        </w:tc>
        <w:tc>
          <w:tcPr>
            <w:tcW w:w="5386" w:type="dxa"/>
            <w:shd w:val="clear" w:color="auto" w:fill="auto"/>
          </w:tcPr>
          <w:p w:rsidR="00430FD5" w:rsidRPr="005A5CD3" w:rsidRDefault="000775ED" w:rsidP="009D6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</w:t>
            </w:r>
            <w:r w:rsidR="00430FD5"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</w:t>
            </w:r>
            <w:r w:rsidR="009D6D04"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D6D04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="00430FD5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нятия «сюита», «полистилистика».</w:t>
            </w:r>
          </w:p>
          <w:p w:rsidR="009D6D04" w:rsidRPr="005A5CD3" w:rsidRDefault="00430FD5" w:rsidP="009D6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Понимать</w:t>
            </w:r>
            <w:r w:rsidR="009D6D04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роль музыки в жизни человека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87029" w:rsidRPr="005A5CD3" w:rsidRDefault="009D6D04" w:rsidP="009D6D0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Уметь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проводить интонационно-образный и сравнительный анализ музыки, выявлять средства музыкальной выразительности, выявлять способы и приёмы развития музыкальных образов.</w:t>
            </w:r>
          </w:p>
          <w:p w:rsidR="000775ED" w:rsidRPr="005A5CD3" w:rsidRDefault="00CC59E8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обобщать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многообразие связей музыки, литературы и изобразительного искусства.</w:t>
            </w:r>
          </w:p>
          <w:p w:rsidR="00950123" w:rsidRPr="005A5CD3" w:rsidRDefault="00950123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C59E8" w:rsidRPr="005A5CD3" w:rsidRDefault="00CC59E8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Выявлять (распознавать)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особенности  музыкального языка</w:t>
            </w:r>
            <w:r w:rsidR="00430FD5" w:rsidRPr="005A5CD3">
              <w:rPr>
                <w:rFonts w:ascii="Times New Roman" w:hAnsi="Times New Roman"/>
                <w:sz w:val="24"/>
                <w:szCs w:val="24"/>
              </w:rPr>
              <w:t>, музыкальной драматургии, средства музыкальной выразительности.</w:t>
            </w:r>
          </w:p>
          <w:p w:rsidR="00430FD5" w:rsidRPr="005A5CD3" w:rsidRDefault="00430FD5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0775ED" w:rsidRPr="004739AC" w:rsidTr="0001361F">
        <w:tc>
          <w:tcPr>
            <w:tcW w:w="10631" w:type="dxa"/>
            <w:gridSpan w:val="3"/>
            <w:shd w:val="clear" w:color="auto" w:fill="auto"/>
          </w:tcPr>
          <w:p w:rsidR="000775ED" w:rsidRPr="005A5CD3" w:rsidRDefault="003A3DD7" w:rsidP="003A3D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2: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Особенности драматургии камерной и симфонической музыки</w:t>
            </w:r>
            <w:r w:rsidRPr="005A5C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(18ч.)</w:t>
            </w:r>
          </w:p>
        </w:tc>
      </w:tr>
      <w:tr w:rsidR="000775ED" w:rsidRPr="004739AC" w:rsidTr="0001361F">
        <w:tc>
          <w:tcPr>
            <w:tcW w:w="10631" w:type="dxa"/>
            <w:gridSpan w:val="3"/>
            <w:shd w:val="clear" w:color="auto" w:fill="auto"/>
          </w:tcPr>
          <w:p w:rsidR="000775ED" w:rsidRPr="005A5CD3" w:rsidRDefault="003A3DD7" w:rsidP="005A5C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драматургия – развитие музыки</w:t>
            </w:r>
            <w:r w:rsidR="00F42521" w:rsidRPr="005A5CD3">
              <w:rPr>
                <w:rFonts w:ascii="Times New Roman" w:hAnsi="Times New Roman" w:cs="Times New Roman"/>
                <w:b/>
                <w:sz w:val="24"/>
                <w:szCs w:val="24"/>
              </w:rPr>
              <w:t>. (</w:t>
            </w:r>
            <w:r w:rsidR="00E30817" w:rsidRPr="005A5C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775ED" w:rsidRPr="005A5C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3A3DD7" w:rsidRPr="005A5CD3" w:rsidRDefault="003A3DD7" w:rsidP="005A5CD3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Два направления музыкальной культуры:</w:t>
            </w:r>
            <w:r w:rsidR="00306615"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>светская и духовная музыка.</w:t>
            </w:r>
          </w:p>
          <w:p w:rsidR="00F42521" w:rsidRPr="005A5CD3" w:rsidRDefault="000775E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i/>
                <w:sz w:val="24"/>
                <w:szCs w:val="24"/>
              </w:rPr>
              <w:t xml:space="preserve">Раскрываются следующие содержательные линии: </w:t>
            </w:r>
            <w:r w:rsidR="00930D48" w:rsidRPr="005A5CD3">
              <w:rPr>
                <w:rFonts w:ascii="Times New Roman" w:hAnsi="Times New Roman"/>
                <w:sz w:val="24"/>
                <w:szCs w:val="24"/>
              </w:rPr>
              <w:t>Музыкальная драматургия в инструментально-симфонической музыке. Развитие музыкальной культуры во взаимодействии двух направлений: светского и духовного. Музыкальные образы духовной музыки. Музы</w:t>
            </w:r>
            <w:r w:rsidR="0072592F" w:rsidRPr="005A5CD3">
              <w:rPr>
                <w:rFonts w:ascii="Times New Roman" w:hAnsi="Times New Roman"/>
                <w:sz w:val="24"/>
                <w:szCs w:val="24"/>
              </w:rPr>
              <w:t>кальные истоки</w:t>
            </w:r>
            <w:r w:rsidR="00930D48" w:rsidRPr="005A5CD3">
              <w:rPr>
                <w:rFonts w:ascii="Times New Roman" w:hAnsi="Times New Roman"/>
                <w:sz w:val="24"/>
                <w:szCs w:val="24"/>
              </w:rPr>
              <w:t>: знаменный распев и хорал. Инструментальная и вокальная светская музыка, камерная музыка</w:t>
            </w:r>
            <w:r w:rsidR="007B1EE6" w:rsidRPr="005A5CD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30D48" w:rsidRPr="005A5CD3">
              <w:rPr>
                <w:rFonts w:ascii="Times New Roman" w:hAnsi="Times New Roman"/>
                <w:sz w:val="24"/>
                <w:szCs w:val="24"/>
              </w:rPr>
              <w:t>Принципы (способы) музыкального развития: повтор, варьирование, разработка, секвенция, имитация.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:rsidR="000775ED" w:rsidRPr="005A5CD3" w:rsidRDefault="007B1EE6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Фрагменты музыкальных произведений </w:t>
            </w:r>
            <w:r w:rsidR="004519F8" w:rsidRPr="005A5CD3">
              <w:rPr>
                <w:rFonts w:ascii="Times New Roman" w:hAnsi="Times New Roman"/>
                <w:sz w:val="24"/>
                <w:szCs w:val="24"/>
              </w:rPr>
              <w:t>Моцарта, Шуберта, Гершвина, Баха и Березовского. РНП.</w:t>
            </w:r>
          </w:p>
        </w:tc>
        <w:tc>
          <w:tcPr>
            <w:tcW w:w="5386" w:type="dxa"/>
            <w:shd w:val="clear" w:color="auto" w:fill="auto"/>
          </w:tcPr>
          <w:p w:rsidR="002B42EE" w:rsidRPr="005A5CD3" w:rsidRDefault="000775ED" w:rsidP="00775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6B66C1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753D6"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Понимать </w:t>
            </w:r>
            <w:r w:rsidR="007753D6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значение термина </w:t>
            </w:r>
            <w:r w:rsidR="006B66C1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«драматургия»</w:t>
            </w:r>
            <w:r w:rsidR="007753D6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B66C1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B66C1" w:rsidRPr="005A5CD3" w:rsidRDefault="002B42EE" w:rsidP="006B66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6B66C1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 </w:t>
            </w:r>
            <w:r w:rsidR="006B66C1"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сопоставлять</w:t>
            </w:r>
            <w:r w:rsidR="006B66C1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различные по жанру и направлениям музыку </w:t>
            </w:r>
          </w:p>
          <w:p w:rsidR="002B42EE" w:rsidRPr="005A5CD3" w:rsidRDefault="006B66C1" w:rsidP="002B42E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( русская - зарубежная, светская – духовная, вокальная – инструментальная, исполнительские составы, особенности оркестровки и  хорового пения, полифоническое – гомофоническое изложение  музыки),</w:t>
            </w:r>
          </w:p>
          <w:p w:rsidR="002B42EE" w:rsidRPr="005A5CD3" w:rsidRDefault="002B42EE" w:rsidP="002B42E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 w:rsidR="006B66C1"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ысказывать </w:t>
            </w:r>
            <w:r w:rsidR="006B66C1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личностное отношение к произведениям. </w:t>
            </w:r>
          </w:p>
          <w:p w:rsidR="006B66C1" w:rsidRPr="005A5CD3" w:rsidRDefault="002B42EE" w:rsidP="002B42E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6B66C1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 </w:t>
            </w:r>
            <w:r w:rsidR="006B66C1"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выявлять</w:t>
            </w:r>
            <w:r w:rsidR="006B66C1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содержание и идею произведения, выраженные в сонатной форме.</w:t>
            </w:r>
          </w:p>
          <w:p w:rsidR="000775ED" w:rsidRPr="005A5CD3" w:rsidRDefault="000775ED" w:rsidP="002B42EE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A5CD3"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>Владеть</w:t>
            </w:r>
            <w:r w:rsidRPr="005A5CD3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музыкальными терминами </w:t>
            </w:r>
            <w:r w:rsidRPr="005A5CD3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и понятиями в пределах изучаемой те</w:t>
            </w:r>
            <w:r w:rsidRPr="005A5CD3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softHyphen/>
            </w:r>
            <w:r w:rsidRPr="005A5CD3">
              <w:rPr>
                <w:rFonts w:ascii="Times New Roman" w:hAnsi="Times New Roman" w:cs="Times New Roman"/>
                <w:sz w:val="24"/>
                <w:szCs w:val="24"/>
              </w:rPr>
              <w:t>мы.</w:t>
            </w:r>
          </w:p>
        </w:tc>
      </w:tr>
      <w:tr w:rsidR="000775ED" w:rsidRPr="004739AC" w:rsidTr="0001361F">
        <w:tc>
          <w:tcPr>
            <w:tcW w:w="10631" w:type="dxa"/>
            <w:gridSpan w:val="3"/>
            <w:shd w:val="clear" w:color="auto" w:fill="auto"/>
          </w:tcPr>
          <w:p w:rsidR="000775ED" w:rsidRPr="005A5CD3" w:rsidRDefault="00930D48" w:rsidP="005A5CD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Камерная инструментальная музыка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>.</w:t>
            </w:r>
            <w:r w:rsidR="00F42521" w:rsidRPr="005A5CD3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0775ED" w:rsidRPr="005A5CD3">
              <w:rPr>
                <w:rFonts w:ascii="Times New Roman" w:hAnsi="Times New Roman"/>
                <w:b/>
                <w:sz w:val="24"/>
                <w:szCs w:val="24"/>
              </w:rPr>
              <w:t>ч.)</w:t>
            </w:r>
          </w:p>
        </w:tc>
      </w:tr>
      <w:tr w:rsidR="000775ED" w:rsidRPr="005B0DBE" w:rsidTr="0001361F">
        <w:tc>
          <w:tcPr>
            <w:tcW w:w="5245" w:type="dxa"/>
            <w:gridSpan w:val="2"/>
            <w:shd w:val="clear" w:color="auto" w:fill="auto"/>
          </w:tcPr>
          <w:p w:rsidR="00930D48" w:rsidRPr="005A5CD3" w:rsidRDefault="00930D48" w:rsidP="00930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Этюд. Транскрипция.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i/>
                <w:sz w:val="24"/>
                <w:szCs w:val="24"/>
              </w:rPr>
              <w:t>Раскрываются следующие содержательные линии</w:t>
            </w:r>
            <w:r w:rsidR="00930D48" w:rsidRPr="005A5CD3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="00930D48" w:rsidRPr="005A5CD3">
              <w:rPr>
                <w:rFonts w:ascii="Times New Roman" w:hAnsi="Times New Roman"/>
                <w:sz w:val="24"/>
                <w:szCs w:val="24"/>
              </w:rPr>
              <w:t>Углубление знаний о музыкальном жанре – этюде. Особенности развития музыки в камерных жанрах</w:t>
            </w:r>
            <w:r w:rsidR="004519F8" w:rsidRPr="005A5CD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30D48" w:rsidRPr="005A5CD3">
              <w:rPr>
                <w:rFonts w:ascii="Times New Roman" w:hAnsi="Times New Roman"/>
                <w:sz w:val="24"/>
                <w:szCs w:val="24"/>
              </w:rPr>
              <w:t>Понятие «концертный этюд». «Транскрипция» на примере Каприса № 24 Н. Паганини.</w:t>
            </w:r>
          </w:p>
          <w:p w:rsidR="005F794B" w:rsidRPr="005A5CD3" w:rsidRDefault="000775ED" w:rsidP="005F79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:rsidR="000775ED" w:rsidRPr="005A5CD3" w:rsidRDefault="0072592F" w:rsidP="005F794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Каприс № 24 Н. Паганини</w:t>
            </w:r>
            <w:r w:rsidR="004519F8" w:rsidRPr="005A5CD3">
              <w:rPr>
                <w:rFonts w:ascii="Times New Roman" w:hAnsi="Times New Roman"/>
                <w:sz w:val="24"/>
                <w:szCs w:val="24"/>
              </w:rPr>
              <w:t xml:space="preserve">;  этюды   Ф.Шопена, </w:t>
            </w:r>
            <w:r w:rsidR="005F794B" w:rsidRPr="005A5CD3">
              <w:rPr>
                <w:rFonts w:ascii="Times New Roman" w:hAnsi="Times New Roman"/>
                <w:sz w:val="24"/>
                <w:szCs w:val="24"/>
              </w:rPr>
              <w:t xml:space="preserve">Этюды Ф. Листа по каприсам Н. Паганини; </w:t>
            </w:r>
            <w:r w:rsidR="004519F8" w:rsidRPr="005A5CD3">
              <w:rPr>
                <w:rFonts w:ascii="Times New Roman" w:hAnsi="Times New Roman"/>
                <w:sz w:val="24"/>
                <w:szCs w:val="24"/>
              </w:rPr>
              <w:t>транскрипции  С.Рахманинова.</w:t>
            </w:r>
            <w:r w:rsidR="006B66C1" w:rsidRPr="005A5CD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6B66C1" w:rsidRPr="005A5CD3">
              <w:rPr>
                <w:rFonts w:ascii="Times New Roman" w:hAnsi="Times New Roman"/>
                <w:sz w:val="24"/>
                <w:szCs w:val="24"/>
              </w:rPr>
              <w:t>«Чакона» из</w:t>
            </w:r>
            <w:r w:rsidR="005F794B"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66C1" w:rsidRPr="005A5CD3">
              <w:rPr>
                <w:rFonts w:ascii="Times New Roman" w:hAnsi="Times New Roman"/>
                <w:sz w:val="24"/>
                <w:szCs w:val="24"/>
              </w:rPr>
              <w:t xml:space="preserve">Партиты №2 ре-минор И. С. Баха, Ф. </w:t>
            </w:r>
            <w:proofErr w:type="spellStart"/>
            <w:r w:rsidR="006B66C1" w:rsidRPr="005A5CD3">
              <w:rPr>
                <w:rFonts w:ascii="Times New Roman" w:hAnsi="Times New Roman"/>
                <w:sz w:val="24"/>
                <w:szCs w:val="24"/>
              </w:rPr>
              <w:t>Буззони</w:t>
            </w:r>
            <w:proofErr w:type="spellEnd"/>
          </w:p>
        </w:tc>
        <w:tc>
          <w:tcPr>
            <w:tcW w:w="5386" w:type="dxa"/>
            <w:shd w:val="clear" w:color="auto" w:fill="auto"/>
          </w:tcPr>
          <w:p w:rsidR="006B66C1" w:rsidRPr="005A5CD3" w:rsidRDefault="0055497D" w:rsidP="006B66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6B66C1" w:rsidRPr="005A5CD3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="006B66C1" w:rsidRPr="005A5CD3">
              <w:rPr>
                <w:rFonts w:ascii="Times New Roman" w:hAnsi="Times New Roman"/>
                <w:sz w:val="24"/>
                <w:szCs w:val="24"/>
              </w:rPr>
              <w:t xml:space="preserve"> произведения скрипичной музыки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6B66C1" w:rsidRPr="005A5CD3">
              <w:rPr>
                <w:rFonts w:ascii="Times New Roman" w:hAnsi="Times New Roman"/>
                <w:b/>
                <w:sz w:val="24"/>
                <w:szCs w:val="24"/>
              </w:rPr>
              <w:t>онимать</w:t>
            </w:r>
            <w:r w:rsidR="006B66C1" w:rsidRPr="005A5CD3">
              <w:rPr>
                <w:rFonts w:ascii="Times New Roman" w:hAnsi="Times New Roman"/>
                <w:sz w:val="24"/>
                <w:szCs w:val="24"/>
              </w:rPr>
              <w:t>, что скрипка олицетворяет собой эстетику звучания человеческого  голоса и оказывается способной донести все лучшее, что есть в нем.</w:t>
            </w:r>
          </w:p>
          <w:p w:rsidR="000775ED" w:rsidRPr="005A5CD3" w:rsidRDefault="006B66C1" w:rsidP="006B66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Овладевать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навыками ассоциативно-образного сопоставления музыкального языка, анализировать с использованием  метода «сходства и различия», соотнося средства выразительности музыки и живописи.</w:t>
            </w:r>
          </w:p>
          <w:p w:rsidR="006B66C1" w:rsidRPr="005A5CD3" w:rsidRDefault="0055497D" w:rsidP="006B66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6B66C1"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Знать </w:t>
            </w:r>
            <w:r w:rsidR="006B66C1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«этюд», «транскрипция»  особенности претворения вечных тем искусства и жизни различных жанров и стилей классической музыки. </w:t>
            </w:r>
          </w:p>
          <w:p w:rsidR="0055497D" w:rsidRPr="005A5CD3" w:rsidRDefault="00251EB0" w:rsidP="006B66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B66C1" w:rsidRPr="005A5CD3">
              <w:rPr>
                <w:rFonts w:ascii="Times New Roman" w:hAnsi="Times New Roman"/>
                <w:b/>
                <w:sz w:val="24"/>
                <w:szCs w:val="24"/>
              </w:rPr>
              <w:t>Понимать</w:t>
            </w:r>
            <w:r w:rsidR="006B66C1" w:rsidRPr="005A5CD3">
              <w:rPr>
                <w:rFonts w:ascii="Times New Roman" w:hAnsi="Times New Roman"/>
                <w:sz w:val="24"/>
                <w:szCs w:val="24"/>
              </w:rPr>
              <w:t xml:space="preserve"> особенности развития музыки в камерных жанрах.  </w:t>
            </w:r>
          </w:p>
          <w:p w:rsidR="000775ED" w:rsidRPr="005A5CD3" w:rsidRDefault="0055497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B66C1" w:rsidRPr="005A5CD3">
              <w:rPr>
                <w:rFonts w:ascii="Times New Roman" w:hAnsi="Times New Roman"/>
                <w:b/>
                <w:sz w:val="24"/>
                <w:szCs w:val="24"/>
              </w:rPr>
              <w:t>Осмыслить</w:t>
            </w:r>
            <w:r w:rsidR="006B66C1" w:rsidRPr="005A5CD3">
              <w:rPr>
                <w:rFonts w:ascii="Times New Roman" w:hAnsi="Times New Roman"/>
                <w:sz w:val="24"/>
                <w:szCs w:val="24"/>
              </w:rPr>
              <w:t xml:space="preserve"> некоторые черты,  свойственные музыке эпохи романтизма.</w:t>
            </w:r>
          </w:p>
        </w:tc>
      </w:tr>
      <w:tr w:rsidR="000775ED" w:rsidRPr="004739AC" w:rsidTr="0001361F">
        <w:tc>
          <w:tcPr>
            <w:tcW w:w="10631" w:type="dxa"/>
            <w:gridSpan w:val="3"/>
            <w:shd w:val="clear" w:color="auto" w:fill="auto"/>
          </w:tcPr>
          <w:p w:rsidR="000775ED" w:rsidRPr="005A5CD3" w:rsidRDefault="00E30817" w:rsidP="00E30817">
            <w:pPr>
              <w:pStyle w:val="a3"/>
              <w:jc w:val="center"/>
              <w:rPr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Циклические формы инструментальной музыки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>. (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  <w:r w:rsidR="000775ED" w:rsidRPr="005A5CD3">
              <w:rPr>
                <w:rFonts w:ascii="Times New Roman" w:hAnsi="Times New Roman"/>
                <w:b/>
                <w:sz w:val="24"/>
                <w:szCs w:val="24"/>
              </w:rPr>
              <w:t>ч.)</w:t>
            </w: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E30817" w:rsidRPr="005A5CD3" w:rsidRDefault="00E30817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«Кончерто гроссо». «Сюита в старинном стиле» </w:t>
            </w:r>
            <w:proofErr w:type="spellStart"/>
            <w:r w:rsidRPr="005A5CD3">
              <w:rPr>
                <w:rFonts w:ascii="Times New Roman" w:hAnsi="Times New Roman"/>
                <w:sz w:val="24"/>
                <w:szCs w:val="24"/>
              </w:rPr>
              <w:t>А.Шнитке</w:t>
            </w:r>
            <w:proofErr w:type="spellEnd"/>
            <w:r w:rsidRPr="005A5CD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A50F48" w:rsidRPr="005A5CD3" w:rsidRDefault="00E30817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775ED" w:rsidRPr="005A5CD3">
              <w:rPr>
                <w:rFonts w:ascii="Times New Roman" w:hAnsi="Times New Roman"/>
                <w:i/>
                <w:sz w:val="24"/>
                <w:szCs w:val="24"/>
              </w:rPr>
              <w:t>Раскрываются следующие содержательные линии: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26B2C" w:rsidRPr="005A5CD3">
              <w:rPr>
                <w:rFonts w:ascii="Times New Roman" w:hAnsi="Times New Roman"/>
                <w:sz w:val="24"/>
                <w:szCs w:val="24"/>
              </w:rPr>
              <w:t xml:space="preserve">Инструментальный концерт. Сюита. 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Обобщение представлений об особенностях  формы инструментального концерта, кончерто гроссо; освоение характерных черт стиля композиторов; закрепление представлений  о </w:t>
            </w:r>
            <w:proofErr w:type="spellStart"/>
            <w:r w:rsidRPr="005A5CD3">
              <w:rPr>
                <w:rFonts w:ascii="Times New Roman" w:hAnsi="Times New Roman"/>
                <w:sz w:val="24"/>
                <w:szCs w:val="24"/>
              </w:rPr>
              <w:t>полистилистике</w:t>
            </w:r>
            <w:proofErr w:type="spellEnd"/>
            <w:r w:rsidRPr="005A5CD3">
              <w:rPr>
                <w:rFonts w:ascii="Times New Roman" w:hAnsi="Times New Roman"/>
                <w:sz w:val="24"/>
                <w:szCs w:val="24"/>
              </w:rPr>
              <w:t>, характерной для современной музыки</w:t>
            </w:r>
            <w:r w:rsidR="00A50F48" w:rsidRPr="005A5CD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:rsidR="000775ED" w:rsidRPr="005A5CD3" w:rsidRDefault="00A50F48" w:rsidP="005A5CD3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«Кончерто гроссо №1» и  «Сюиты в старинном стиле»  </w:t>
            </w:r>
            <w:proofErr w:type="spellStart"/>
            <w:r w:rsidRPr="005A5CD3">
              <w:rPr>
                <w:rFonts w:ascii="Times New Roman" w:hAnsi="Times New Roman"/>
                <w:sz w:val="24"/>
                <w:szCs w:val="24"/>
              </w:rPr>
              <w:t>А.Шнитке</w:t>
            </w:r>
            <w:proofErr w:type="spellEnd"/>
            <w:r w:rsidRPr="005A5C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  <w:shd w:val="clear" w:color="auto" w:fill="auto"/>
          </w:tcPr>
          <w:p w:rsidR="00BC4776" w:rsidRPr="005A5CD3" w:rsidRDefault="00251EB0" w:rsidP="00251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BC4776"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значение терминов  – полистилистика</w:t>
            </w:r>
            <w:r w:rsidR="00BC4776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, сюита.</w:t>
            </w:r>
          </w:p>
          <w:p w:rsidR="000775ED" w:rsidRPr="005A5CD3" w:rsidRDefault="00251EB0" w:rsidP="00BC47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BC4776" w:rsidRPr="005A5CD3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="00BC4776" w:rsidRPr="005A5CD3">
              <w:rPr>
                <w:rFonts w:ascii="Times New Roman" w:hAnsi="Times New Roman"/>
                <w:sz w:val="24"/>
                <w:szCs w:val="24"/>
              </w:rPr>
              <w:t xml:space="preserve">  сопоставлять различные по жанру и направлениям музыку (русская - зарубежная, светская – духовная, вокальная – инструментальная, исполнительские составы, особенности оркестровки и хорового пения, полифоническое – гомофоническое изложение  музыки).  Выказывать личностное отношение к произведениям.</w:t>
            </w:r>
          </w:p>
          <w:p w:rsidR="0055497D" w:rsidRPr="005A5CD3" w:rsidRDefault="00251EB0" w:rsidP="00BC47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П</w:t>
            </w:r>
            <w:r w:rsidR="0055497D" w:rsidRPr="005A5CD3">
              <w:rPr>
                <w:rFonts w:ascii="Times New Roman" w:hAnsi="Times New Roman"/>
                <w:b/>
                <w:sz w:val="24"/>
                <w:szCs w:val="24"/>
              </w:rPr>
              <w:t>роводить</w:t>
            </w:r>
            <w:r w:rsidR="0055497D" w:rsidRPr="005A5CD3">
              <w:rPr>
                <w:rFonts w:ascii="Times New Roman" w:hAnsi="Times New Roman"/>
                <w:sz w:val="24"/>
                <w:szCs w:val="24"/>
              </w:rPr>
              <w:t xml:space="preserve"> интонационно-образный и сравнительный анализ музыки.       </w:t>
            </w: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E30817" w:rsidRPr="005A5CD3" w:rsidRDefault="00E30817" w:rsidP="008255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Соната.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42521" w:rsidRPr="005A5CD3" w:rsidRDefault="000775ED" w:rsidP="005A5CD3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A5CD3">
              <w:rPr>
                <w:rFonts w:ascii="Times New Roman" w:hAnsi="Times New Roman"/>
                <w:i/>
                <w:sz w:val="24"/>
                <w:szCs w:val="24"/>
              </w:rPr>
              <w:t>Раскрываются следующие содержательные линии</w:t>
            </w:r>
            <w:r w:rsidR="00E30817" w:rsidRPr="005A5CD3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="00E30817"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26DD" w:rsidRPr="005A5CD3">
              <w:rPr>
                <w:rFonts w:ascii="Times New Roman" w:hAnsi="Times New Roman"/>
                <w:sz w:val="24"/>
                <w:szCs w:val="24"/>
              </w:rPr>
              <w:t>С</w:t>
            </w:r>
            <w:r w:rsidR="00E30817" w:rsidRPr="005A5CD3">
              <w:rPr>
                <w:rFonts w:ascii="Times New Roman" w:hAnsi="Times New Roman"/>
                <w:sz w:val="24"/>
                <w:szCs w:val="24"/>
              </w:rPr>
              <w:t xml:space="preserve">оната. </w:t>
            </w:r>
            <w:r w:rsidR="00A226DD" w:rsidRPr="005A5CD3">
              <w:rPr>
                <w:rFonts w:ascii="Times New Roman" w:hAnsi="Times New Roman"/>
                <w:sz w:val="24"/>
                <w:szCs w:val="24"/>
              </w:rPr>
              <w:t xml:space="preserve">1-я  часть - </w:t>
            </w:r>
            <w:r w:rsidR="00E30817" w:rsidRPr="005A5CD3">
              <w:rPr>
                <w:rFonts w:ascii="Times New Roman" w:hAnsi="Times New Roman"/>
                <w:sz w:val="24"/>
                <w:szCs w:val="24"/>
              </w:rPr>
              <w:t xml:space="preserve">Сонатное аллегро. </w:t>
            </w:r>
            <w:r w:rsidR="00E30817" w:rsidRPr="005A5CD3">
              <w:rPr>
                <w:rFonts w:ascii="Times New Roman" w:hAnsi="Times New Roman"/>
                <w:sz w:val="24"/>
                <w:szCs w:val="24"/>
              </w:rPr>
              <w:lastRenderedPageBreak/>
              <w:t>Смысл сонаты как самого действенного, драматизированного вида музыкальной драматургии, на примере музыки Л.Бетховена и С.Прокофьева, В.Моцарта. Закрепления понятия  сонатная форма.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:rsidR="000775ED" w:rsidRPr="005A5CD3" w:rsidRDefault="008255D0" w:rsidP="008255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Фрагменты - Соната №8 «Патетическая» Л.Бетховен, Соната №2  С. Прокофьева. Соната №11 В.-А.Моцарта.</w:t>
            </w:r>
          </w:p>
        </w:tc>
        <w:tc>
          <w:tcPr>
            <w:tcW w:w="5386" w:type="dxa"/>
            <w:shd w:val="clear" w:color="auto" w:fill="auto"/>
          </w:tcPr>
          <w:p w:rsidR="00251EB0" w:rsidRPr="005A5CD3" w:rsidRDefault="000775ED" w:rsidP="003066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  </w:t>
            </w:r>
            <w:r w:rsidR="00BC4776" w:rsidRPr="005A5CD3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="00251EB0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C4776" w:rsidRPr="005A5CD3">
              <w:rPr>
                <w:rFonts w:ascii="Times New Roman" w:hAnsi="Times New Roman"/>
                <w:sz w:val="24"/>
                <w:szCs w:val="24"/>
              </w:rPr>
              <w:t xml:space="preserve"> закономерности музыкальной драматургии, что они  проявляются в построении целого произведения и составляющих  его частей, </w:t>
            </w:r>
            <w:r w:rsidR="00BC4776" w:rsidRPr="005A5CD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логике их развития, особенностях воплощения музыкальных образов, их сопоставлении по принципу сходства и различия – в повторении, варьировании, контрастном взаимодействии музыкальных интонаций, тем, эпизодов. </w:t>
            </w:r>
            <w:r w:rsidR="00251EB0" w:rsidRPr="005A5CD3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0775ED" w:rsidRPr="005A5CD3" w:rsidRDefault="00251EB0" w:rsidP="005A5CD3">
            <w:pPr>
              <w:pStyle w:val="a3"/>
              <w:rPr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BC4776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Понимать </w:t>
            </w:r>
            <w:r w:rsidR="00BC4776" w:rsidRPr="005A5CD3">
              <w:rPr>
                <w:rFonts w:ascii="Times New Roman" w:hAnsi="Times New Roman"/>
                <w:sz w:val="24"/>
                <w:szCs w:val="24"/>
              </w:rPr>
              <w:t>значение терминов   соната, выявлять содержание и идею произведения.</w:t>
            </w:r>
            <w:r w:rsidR="000775ED" w:rsidRPr="005A5CD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0775ED" w:rsidRPr="004739AC" w:rsidTr="0001361F">
        <w:tc>
          <w:tcPr>
            <w:tcW w:w="10631" w:type="dxa"/>
            <w:gridSpan w:val="3"/>
            <w:shd w:val="clear" w:color="auto" w:fill="auto"/>
          </w:tcPr>
          <w:p w:rsidR="000775ED" w:rsidRPr="005A5CD3" w:rsidRDefault="00217E21" w:rsidP="00363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Симфоническая музыка</w:t>
            </w:r>
            <w:r w:rsidR="003635B0"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42521" w:rsidRPr="005A5CD3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3635B0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775ED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F42521" w:rsidRPr="005A5CD3" w:rsidRDefault="000775ED" w:rsidP="0036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i/>
                <w:sz w:val="24"/>
                <w:szCs w:val="24"/>
              </w:rPr>
              <w:t xml:space="preserve">Раскрываются следующие содержательные линии: </w:t>
            </w:r>
            <w:r w:rsidR="00C87C25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Углублённое знакомство с музыкальным жанром - симфонией.</w:t>
            </w:r>
            <w:r w:rsidR="00C87C25" w:rsidRPr="005A5C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87C25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симфонического произведения: четыре части, воплощающие стороны жизни человека. Симфония в творчестве великих композиторов.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:rsidR="000775ED" w:rsidRPr="005A5CD3" w:rsidRDefault="00A50F48" w:rsidP="005A5CD3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Симфония №103(с тремоло литавр) </w:t>
            </w:r>
            <w:proofErr w:type="spellStart"/>
            <w:r w:rsidRPr="005A5CD3">
              <w:rPr>
                <w:rFonts w:ascii="Times New Roman" w:hAnsi="Times New Roman"/>
                <w:sz w:val="24"/>
                <w:szCs w:val="24"/>
              </w:rPr>
              <w:t>Й.Гайдна</w:t>
            </w:r>
            <w:proofErr w:type="spellEnd"/>
            <w:r w:rsidRPr="005A5CD3">
              <w:rPr>
                <w:rFonts w:ascii="Times New Roman" w:hAnsi="Times New Roman"/>
                <w:sz w:val="24"/>
                <w:szCs w:val="24"/>
              </w:rPr>
              <w:t>. Симфония №40 В.Моцарта.</w:t>
            </w:r>
          </w:p>
        </w:tc>
        <w:tc>
          <w:tcPr>
            <w:tcW w:w="5386" w:type="dxa"/>
            <w:shd w:val="clear" w:color="auto" w:fill="auto"/>
          </w:tcPr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5A5CD3">
              <w:rPr>
                <w:rStyle w:val="CharacterStyle1"/>
                <w:rFonts w:ascii="Times New Roman" w:hAnsi="Times New Roman"/>
                <w:b/>
                <w:spacing w:val="-13"/>
                <w:sz w:val="24"/>
                <w:szCs w:val="24"/>
              </w:rPr>
              <w:t xml:space="preserve">      Определять</w:t>
            </w:r>
            <w:r w:rsidRPr="005A5CD3">
              <w:rPr>
                <w:rStyle w:val="CharacterStyle1"/>
                <w:rFonts w:ascii="Times New Roman" w:hAnsi="Times New Roman"/>
                <w:spacing w:val="-13"/>
                <w:sz w:val="24"/>
                <w:szCs w:val="24"/>
              </w:rPr>
              <w:t xml:space="preserve"> взаимодействие музыки </w:t>
            </w:r>
            <w:r w:rsidRPr="005A5CD3">
              <w:rPr>
                <w:rStyle w:val="CharacterStyle1"/>
                <w:rFonts w:ascii="Times New Roman" w:hAnsi="Times New Roman"/>
                <w:spacing w:val="-16"/>
                <w:sz w:val="24"/>
                <w:szCs w:val="24"/>
              </w:rPr>
              <w:t xml:space="preserve">с другими видами искусства на основе 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осознания специфики языка каждого из </w:t>
            </w:r>
            <w:r w:rsidRPr="005A5CD3">
              <w:rPr>
                <w:rFonts w:ascii="Times New Roman" w:hAnsi="Times New Roman"/>
                <w:spacing w:val="-19"/>
                <w:sz w:val="24"/>
                <w:szCs w:val="24"/>
              </w:rPr>
              <w:t>них (музыки, литературы, изобразитель</w:t>
            </w:r>
            <w:r w:rsidRPr="005A5CD3">
              <w:rPr>
                <w:rFonts w:ascii="Times New Roman" w:hAnsi="Times New Roman"/>
                <w:spacing w:val="-5"/>
                <w:sz w:val="24"/>
                <w:szCs w:val="24"/>
              </w:rPr>
              <w:t>ного искусства).</w:t>
            </w:r>
          </w:p>
          <w:p w:rsidR="00251EB0" w:rsidRPr="005A5CD3" w:rsidRDefault="00251EB0" w:rsidP="00BC47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BC4776"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Понимать</w:t>
            </w:r>
            <w:r w:rsidR="00BC4776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значение терминов  – симфония, сонатная форма, сонатное аллегро на основе драматургического развития музыкальных образов. </w:t>
            </w:r>
          </w:p>
          <w:p w:rsidR="000775ED" w:rsidRPr="005A5CD3" w:rsidRDefault="00251EB0" w:rsidP="00251E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F42521" w:rsidRPr="005A5CD3" w:rsidRDefault="000775ED" w:rsidP="00AB3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5CD3">
              <w:rPr>
                <w:rFonts w:ascii="Times New Roman" w:hAnsi="Times New Roman"/>
                <w:i/>
                <w:sz w:val="24"/>
                <w:szCs w:val="24"/>
              </w:rPr>
              <w:t>Раскрываются следующие содержательные линии: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35ED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Мир музыкальных образов симфонической музыки. Закрепление понимания сонатного аллегро на основе драматургического развития музыкальных образов  и представление о жанре симфонии как романе в звуках. </w:t>
            </w:r>
          </w:p>
          <w:p w:rsidR="00A50F48" w:rsidRPr="005A5CD3" w:rsidRDefault="00A50F48" w:rsidP="00A50F48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A5CD3">
              <w:rPr>
                <w:rFonts w:ascii="Times New Roman" w:hAnsi="Times New Roman"/>
                <w:i/>
                <w:sz w:val="24"/>
                <w:szCs w:val="24"/>
              </w:rPr>
              <w:t>Обобщение материала 3  четверти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:rsidR="000775ED" w:rsidRPr="005A5CD3" w:rsidRDefault="00AB35ED" w:rsidP="00AB3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Фрагменты - Симфония №1 («Классическая») С.Прокофьева. Симфония №5 Л.Бетховена, Симфония №8 («Неоконченная») Ф.Шуберта. Симфония №1 </w:t>
            </w:r>
            <w:proofErr w:type="spellStart"/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В.Калинникова</w:t>
            </w:r>
            <w:proofErr w:type="spellEnd"/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Симфония № 5 П.Чайковского. Симфония №7 «Ленинградская» Д.Шостаковича. 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shd w:val="clear" w:color="auto" w:fill="auto"/>
          </w:tcPr>
          <w:p w:rsidR="00FB381F" w:rsidRPr="005A5CD3" w:rsidRDefault="000775ED" w:rsidP="00FB3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FB381F"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Понимать</w:t>
            </w:r>
            <w:r w:rsidR="00FB381F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закономерности музыкальной драматургии, что они проявляются в построении целого произведения и составляющих  его частей, в логике их развития, особенностях воплощения музыкальных образов, их сопоставлении по принципу сходства и различия – в повторении, варьировании, контрастном взаимодействии музыкальных интонаций, тем, эпизодов. </w:t>
            </w:r>
          </w:p>
          <w:p w:rsidR="00FB381F" w:rsidRPr="005A5CD3" w:rsidRDefault="00FB381F" w:rsidP="00FB38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Умет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проводить интонационно-образный и сравнительный анализ музыки, определять приёмы музыкального развития, выявлять связи в средствах музыки и изобразительного искусства.</w:t>
            </w:r>
          </w:p>
          <w:p w:rsidR="000775ED" w:rsidRPr="005A5CD3" w:rsidRDefault="00FB381F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Знать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фамилии композиторов работавших в жанре симфонической музыки.</w:t>
            </w: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F42521" w:rsidRPr="005A5CD3" w:rsidRDefault="00AB35ED" w:rsidP="00F425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eastAsia="Calibri" w:hAnsi="Times New Roman"/>
                <w:sz w:val="24"/>
                <w:szCs w:val="24"/>
              </w:rPr>
              <w:t xml:space="preserve">Симфоническая картина «Празднества» К. Дебюсси. </w:t>
            </w:r>
            <w:r w:rsidR="000775ED" w:rsidRPr="005A5CD3">
              <w:rPr>
                <w:rFonts w:ascii="Times New Roman" w:hAnsi="Times New Roman"/>
                <w:i/>
                <w:sz w:val="24"/>
                <w:szCs w:val="24"/>
              </w:rPr>
              <w:t>Раскрываются следующие содержательные линии:</w:t>
            </w:r>
            <w:r w:rsidR="000775ED"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>Живописность музыкальных образов симфонической картины. Закрепление представлений о стиле «импрессионизм»; приемы  драматургического развития, сравнение музыки К.Дебюсси  с темами праздника в творчестве других композиторов.</w:t>
            </w:r>
          </w:p>
          <w:p w:rsidR="000775ED" w:rsidRPr="005A5CD3" w:rsidRDefault="000775ED" w:rsidP="00F4252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Примерный музыкальный материал </w:t>
            </w:r>
          </w:p>
          <w:p w:rsidR="00FA75DA" w:rsidRPr="005A5CD3" w:rsidRDefault="00FA75DA" w:rsidP="00F42521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«Празднества» К. Дебюсси (фрагменты)</w:t>
            </w:r>
          </w:p>
        </w:tc>
        <w:tc>
          <w:tcPr>
            <w:tcW w:w="5386" w:type="dxa"/>
            <w:shd w:val="clear" w:color="auto" w:fill="auto"/>
          </w:tcPr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Использовать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разные источники информации в стремле</w:t>
            </w:r>
            <w:r w:rsidRPr="005A5CD3">
              <w:rPr>
                <w:rFonts w:ascii="Times New Roman" w:hAnsi="Times New Roman"/>
                <w:sz w:val="24"/>
                <w:szCs w:val="24"/>
              </w:rPr>
              <w:softHyphen/>
              <w:t>нии к самостоятельному общению с искусством и художе</w:t>
            </w:r>
            <w:r w:rsidRPr="005A5CD3">
              <w:rPr>
                <w:rFonts w:ascii="Times New Roman" w:hAnsi="Times New Roman"/>
                <w:sz w:val="24"/>
                <w:szCs w:val="24"/>
              </w:rPr>
              <w:softHyphen/>
              <w:t>ственному самообразованию.</w:t>
            </w:r>
          </w:p>
          <w:p w:rsidR="00BC4776" w:rsidRPr="005A5CD3" w:rsidRDefault="00497AB0" w:rsidP="00BC47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Владеть 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музыкальными терминами</w:t>
            </w:r>
            <w:r w:rsidR="00BC4776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«импрессионизм», «программная музыка», «симфоническая картина».</w:t>
            </w:r>
          </w:p>
          <w:p w:rsidR="00BC4776" w:rsidRPr="005A5CD3" w:rsidRDefault="00497AB0" w:rsidP="00BC47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BC4776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="00BC4776" w:rsidRPr="005A5CD3">
              <w:rPr>
                <w:rFonts w:ascii="Times New Roman" w:hAnsi="Times New Roman"/>
                <w:sz w:val="24"/>
                <w:szCs w:val="24"/>
              </w:rPr>
              <w:t>анализировать составляющие средства выразительности, определять форму пьесы, проводить интонационно-образный анализ музыки, творчески интерпретировать содержание музыкальных произведений.</w:t>
            </w: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F42521" w:rsidRPr="005A5CD3" w:rsidRDefault="00AB35ED" w:rsidP="00BD35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Инструментальный концерт. Концерт для скрипки с оркестром А. Хачатуряна. Рапсодия в стиле блюз Дж.Гершвина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75ED" w:rsidRPr="005A5CD3">
              <w:rPr>
                <w:rFonts w:ascii="Times New Roman" w:hAnsi="Times New Roman"/>
                <w:i/>
                <w:sz w:val="24"/>
                <w:szCs w:val="24"/>
              </w:rPr>
              <w:t>Раскрываются следующие содержательные линии:</w:t>
            </w:r>
            <w:r w:rsidR="000775ED"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создания жанра и</w:t>
            </w:r>
            <w:r w:rsidR="00BD3545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нструментальный концерт. Трехчастная форма.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Симфоджаз.</w:t>
            </w:r>
            <w:r w:rsidR="00BD3545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Понятие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жанре</w:t>
            </w:r>
            <w:r w:rsidR="00BD3545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рапсодия.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D3545"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>риемы развития произведений.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  <w:r w:rsidR="00A50F48"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75DA" w:rsidRPr="005A5CD3">
              <w:rPr>
                <w:rFonts w:ascii="Times New Roman" w:hAnsi="Times New Roman"/>
                <w:sz w:val="24"/>
                <w:szCs w:val="24"/>
              </w:rPr>
              <w:t xml:space="preserve"> «Концерт для скрипки с оркестром» А.Хачатуряна; Дж. Гершвин «Рапсодия в стиле блюз».</w:t>
            </w:r>
          </w:p>
        </w:tc>
        <w:tc>
          <w:tcPr>
            <w:tcW w:w="5386" w:type="dxa"/>
            <w:shd w:val="clear" w:color="auto" w:fill="auto"/>
          </w:tcPr>
          <w:p w:rsidR="002D6DD6" w:rsidRPr="005A5CD3" w:rsidRDefault="000775ED" w:rsidP="002D6D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 Владеть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музыкальными терминами и </w:t>
            </w:r>
            <w:r w:rsidRPr="005A5CD3">
              <w:rPr>
                <w:rStyle w:val="CharacterStyle1"/>
                <w:rFonts w:ascii="Times New Roman" w:hAnsi="Times New Roman"/>
                <w:spacing w:val="-20"/>
                <w:sz w:val="24"/>
                <w:szCs w:val="24"/>
              </w:rPr>
              <w:t>понятиями в пределах изучаемой темы</w:t>
            </w:r>
            <w:r w:rsidR="002D6DD6" w:rsidRPr="005A5CD3">
              <w:rPr>
                <w:rStyle w:val="CharacterStyle1"/>
                <w:rFonts w:ascii="Times New Roman" w:hAnsi="Times New Roman"/>
                <w:spacing w:val="-20"/>
                <w:sz w:val="24"/>
                <w:szCs w:val="24"/>
              </w:rPr>
              <w:t xml:space="preserve">, </w:t>
            </w:r>
            <w:r w:rsidR="002D6DD6" w:rsidRPr="005A5CD3">
              <w:rPr>
                <w:rStyle w:val="CharacterStyle1"/>
                <w:rFonts w:ascii="Times New Roman" w:hAnsi="Times New Roman"/>
                <w:b/>
                <w:spacing w:val="-20"/>
                <w:sz w:val="24"/>
                <w:szCs w:val="24"/>
              </w:rPr>
              <w:t>п</w:t>
            </w:r>
            <w:r w:rsidR="00BC4776" w:rsidRPr="005A5CD3">
              <w:rPr>
                <w:rFonts w:ascii="Times New Roman" w:hAnsi="Times New Roman"/>
                <w:b/>
                <w:sz w:val="24"/>
                <w:szCs w:val="24"/>
              </w:rPr>
              <w:t>онимать</w:t>
            </w:r>
            <w:r w:rsidR="00BC4776" w:rsidRPr="005A5CD3">
              <w:rPr>
                <w:rFonts w:ascii="Times New Roman" w:hAnsi="Times New Roman"/>
                <w:sz w:val="24"/>
                <w:szCs w:val="24"/>
              </w:rPr>
              <w:t xml:space="preserve"> значение термина  - инструментальный концерт, разновидности концертов, уметь определять их образный строй. </w:t>
            </w:r>
          </w:p>
          <w:p w:rsidR="00BC4776" w:rsidRPr="005A5CD3" w:rsidRDefault="002D6DD6" w:rsidP="002D6DD6">
            <w:pPr>
              <w:pStyle w:val="a3"/>
              <w:rPr>
                <w:rFonts w:ascii="Times New Roman" w:hAnsi="Times New Roman" w:cs="Verdana"/>
                <w:spacing w:val="-2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BC4776" w:rsidRPr="005A5CD3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="00BC4776" w:rsidRPr="005A5CD3">
              <w:rPr>
                <w:rFonts w:ascii="Times New Roman" w:hAnsi="Times New Roman"/>
                <w:sz w:val="24"/>
                <w:szCs w:val="24"/>
              </w:rPr>
              <w:t xml:space="preserve"> историю создания жанра концерт.</w:t>
            </w:r>
          </w:p>
          <w:p w:rsidR="000775ED" w:rsidRPr="005A5CD3" w:rsidRDefault="002D6DD6" w:rsidP="00BC47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BC4776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  <w:r w:rsidR="00BC4776" w:rsidRPr="005A5CD3">
              <w:rPr>
                <w:rFonts w:ascii="Times New Roman" w:hAnsi="Times New Roman"/>
                <w:sz w:val="24"/>
                <w:szCs w:val="24"/>
              </w:rPr>
              <w:t>проводить интонационно-образный анализ, определять принципы музыкального развития.</w:t>
            </w:r>
          </w:p>
          <w:p w:rsidR="002D6DD6" w:rsidRPr="005A5CD3" w:rsidRDefault="002D6DD6" w:rsidP="008C4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Понимать</w:t>
            </w:r>
            <w:r w:rsidRPr="005A5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особенности претворения вечных тем искусства и жизни в произведениях разных жанров и стилей.</w:t>
            </w:r>
          </w:p>
        </w:tc>
      </w:tr>
      <w:tr w:rsidR="000775ED" w:rsidRPr="004739AC" w:rsidTr="0001361F">
        <w:tc>
          <w:tcPr>
            <w:tcW w:w="10631" w:type="dxa"/>
            <w:gridSpan w:val="3"/>
            <w:shd w:val="clear" w:color="auto" w:fill="auto"/>
          </w:tcPr>
          <w:p w:rsidR="000775ED" w:rsidRPr="005A5CD3" w:rsidRDefault="00F42521" w:rsidP="00AB35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</w:t>
            </w:r>
            <w:r w:rsidR="00AB35ED"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 народов мира (1 ч.)</w:t>
            </w: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F42521" w:rsidRPr="005A5CD3" w:rsidRDefault="000775E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Раскрываются следующие содержательные линии: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320E" w:rsidRPr="005A5CD3">
              <w:rPr>
                <w:rFonts w:ascii="Times New Roman" w:hAnsi="Times New Roman"/>
                <w:sz w:val="24"/>
                <w:szCs w:val="24"/>
              </w:rPr>
              <w:t>Систематизировать жизненно- музыкальный опыт учащихся на основе восприятия  и исполнения обработок мелодий разных народов; обобщить представления о выразительных возможностях  в современной музыкальной культуре. Знакомство  с известными исполнителями музыки народной традиции.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:rsidR="000775ED" w:rsidRPr="005A5CD3" w:rsidRDefault="00B1763C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Современные исполнители народной музыки: Пелагея, «Иван Купала», «Бурановские бабушки», «Яхонт» и др.</w:t>
            </w:r>
          </w:p>
        </w:tc>
        <w:tc>
          <w:tcPr>
            <w:tcW w:w="5386" w:type="dxa"/>
            <w:shd w:val="clear" w:color="auto" w:fill="auto"/>
          </w:tcPr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  Проявлять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эмоциональную отзывчивость, личностное отношение к музыкальным произведениям при их восприятии и исполнении.</w:t>
            </w:r>
          </w:p>
          <w:p w:rsidR="000775ED" w:rsidRPr="005A5CD3" w:rsidRDefault="006B66C1" w:rsidP="005A5CD3">
            <w:pPr>
              <w:pStyle w:val="a3"/>
              <w:rPr>
                <w:rFonts w:ascii="Times New Roman" w:hAnsi="Times New Roman"/>
                <w:spacing w:val="28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Соотносить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художественно – образное содержание музыкального произведения </w:t>
            </w:r>
            <w:r w:rsidRPr="005A5CD3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с </w:t>
            </w:r>
            <w:r w:rsidRPr="005A5CD3">
              <w:rPr>
                <w:rFonts w:ascii="Times New Roman" w:hAnsi="Times New Roman"/>
                <w:spacing w:val="40"/>
                <w:sz w:val="24"/>
                <w:szCs w:val="24"/>
              </w:rPr>
              <w:t>формой</w:t>
            </w:r>
            <w:r w:rsidRPr="005A5CD3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его воплощения.</w:t>
            </w:r>
          </w:p>
          <w:p w:rsidR="00BC4776" w:rsidRPr="005A5CD3" w:rsidRDefault="00950123" w:rsidP="002D6D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BC4776" w:rsidRPr="005A5CD3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 w:rsidR="00BC4776" w:rsidRPr="005A5CD3">
              <w:rPr>
                <w:rFonts w:ascii="Times New Roman" w:hAnsi="Times New Roman"/>
                <w:sz w:val="24"/>
                <w:szCs w:val="24"/>
              </w:rPr>
              <w:t xml:space="preserve">  проводить интонационно-образный анализ, выявлять жанровую принадлежность.</w:t>
            </w:r>
          </w:p>
          <w:p w:rsidR="00950123" w:rsidRPr="005A5CD3" w:rsidRDefault="00950123" w:rsidP="002D6D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Style w:val="CharacterStyle1"/>
                <w:rFonts w:ascii="Times New Roman" w:hAnsi="Times New Roman"/>
                <w:b/>
                <w:spacing w:val="-13"/>
                <w:sz w:val="24"/>
                <w:szCs w:val="24"/>
              </w:rPr>
              <w:t xml:space="preserve">   Определять</w:t>
            </w:r>
            <w:r w:rsidRPr="005A5CD3">
              <w:rPr>
                <w:rStyle w:val="CharacterStyle1"/>
                <w:rFonts w:ascii="Times New Roman" w:hAnsi="Times New Roman"/>
                <w:spacing w:val="-13"/>
                <w:sz w:val="24"/>
                <w:szCs w:val="24"/>
              </w:rPr>
              <w:t xml:space="preserve"> взаимодействие музыки </w:t>
            </w:r>
            <w:r w:rsidRPr="005A5CD3">
              <w:rPr>
                <w:rStyle w:val="CharacterStyle1"/>
                <w:rFonts w:ascii="Times New Roman" w:hAnsi="Times New Roman"/>
                <w:spacing w:val="-16"/>
                <w:sz w:val="24"/>
                <w:szCs w:val="24"/>
              </w:rPr>
              <w:t xml:space="preserve">с другими видами искусства на основе 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осознания специфики языка каждого из </w:t>
            </w:r>
            <w:r w:rsidRPr="005A5CD3">
              <w:rPr>
                <w:rFonts w:ascii="Times New Roman" w:hAnsi="Times New Roman"/>
                <w:spacing w:val="-19"/>
                <w:sz w:val="24"/>
                <w:szCs w:val="24"/>
              </w:rPr>
              <w:t>них.</w:t>
            </w:r>
          </w:p>
        </w:tc>
      </w:tr>
      <w:tr w:rsidR="000775ED" w:rsidRPr="004739AC" w:rsidTr="0001361F">
        <w:tc>
          <w:tcPr>
            <w:tcW w:w="10631" w:type="dxa"/>
            <w:gridSpan w:val="3"/>
            <w:shd w:val="clear" w:color="auto" w:fill="auto"/>
          </w:tcPr>
          <w:p w:rsidR="000775ED" w:rsidRPr="005A5CD3" w:rsidRDefault="00217E21" w:rsidP="00EB3F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Популярные хиты</w:t>
            </w:r>
            <w:r w:rsidR="00EB3FED" w:rsidRPr="005A5C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из мюзиклов и рок опер </w:t>
            </w:r>
            <w:r w:rsidR="00F42521" w:rsidRPr="005A5CD3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EB3FED" w:rsidRPr="005A5CD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0775ED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F42521" w:rsidRPr="005A5CD3" w:rsidRDefault="000775E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i/>
                <w:sz w:val="24"/>
                <w:szCs w:val="24"/>
              </w:rPr>
              <w:t>Раскрываются следующие содержательные линии:</w:t>
            </w:r>
            <w:r w:rsidR="00217E21" w:rsidRPr="005A5CD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217E21" w:rsidRPr="005A5CD3">
              <w:rPr>
                <w:rFonts w:ascii="Times New Roman" w:hAnsi="Times New Roman"/>
                <w:sz w:val="24"/>
                <w:szCs w:val="24"/>
              </w:rPr>
              <w:t>Слушание и исполнение произведений  в жанрах легкой, популярной музыки (мюзикл и рок опера).Использование современного  музыкального языка, исполнителей, музыкальных инструментов.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:rsidR="000775ED" w:rsidRPr="005A5CD3" w:rsidRDefault="00B1763C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Фрагменты мюзиклов: «Метро», «Кошки», «Чикаго», «Призрак оперы», «Иисус Христос - суперзвезда», «Норд-Ост», «Бременские музыканты»</w:t>
            </w:r>
            <w:r w:rsidR="002D6DD6" w:rsidRPr="005A5CD3">
              <w:rPr>
                <w:rFonts w:ascii="Times New Roman" w:hAnsi="Times New Roman"/>
                <w:sz w:val="24"/>
                <w:szCs w:val="24"/>
              </w:rPr>
              <w:t>, «Юнона и Авось»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5386" w:type="dxa"/>
            <w:shd w:val="clear" w:color="auto" w:fill="auto"/>
          </w:tcPr>
          <w:p w:rsidR="00D768CD" w:rsidRPr="005A5CD3" w:rsidRDefault="00D768CD" w:rsidP="003066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Иметь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представление о крупнейших музыкальных центрах мирового значения (театры оперы и балета, концертные залы, музеи), о текущих событиях музыкальной жизни в отечественной культуре и за рубежом.</w:t>
            </w:r>
          </w:p>
          <w:p w:rsidR="00D768CD" w:rsidRPr="005A5CD3" w:rsidRDefault="00D768CD" w:rsidP="003066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Совершенствовать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умения и навыки самообразования при организации культурного досуга, при составлении до</w:t>
            </w:r>
            <w:r w:rsidRPr="005A5CD3">
              <w:rPr>
                <w:rFonts w:ascii="Times New Roman" w:hAnsi="Times New Roman"/>
                <w:sz w:val="24"/>
                <w:szCs w:val="24"/>
              </w:rPr>
              <w:softHyphen/>
              <w:t xml:space="preserve">машней фонотеки, видеотеки и пр. </w:t>
            </w:r>
          </w:p>
          <w:p w:rsidR="000775ED" w:rsidRPr="005A5CD3" w:rsidRDefault="00D768CD" w:rsidP="003066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имена выдающихся отечественных и зарубежных композиторов и исполнителей,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узнавать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наиболее значи</w:t>
            </w:r>
            <w:r w:rsidRPr="005A5CD3">
              <w:rPr>
                <w:rFonts w:ascii="Times New Roman" w:hAnsi="Times New Roman"/>
                <w:sz w:val="24"/>
                <w:szCs w:val="24"/>
              </w:rPr>
              <w:softHyphen/>
              <w:t>мые их произведения и интерпретации.</w:t>
            </w:r>
          </w:p>
        </w:tc>
      </w:tr>
      <w:tr w:rsidR="000775ED" w:rsidRPr="004739AC" w:rsidTr="0001361F">
        <w:tc>
          <w:tcPr>
            <w:tcW w:w="10631" w:type="dxa"/>
            <w:gridSpan w:val="3"/>
            <w:shd w:val="clear" w:color="auto" w:fill="auto"/>
          </w:tcPr>
          <w:p w:rsidR="000775ED" w:rsidRPr="005A5CD3" w:rsidRDefault="00F42521" w:rsidP="00F4252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</w:t>
            </w:r>
            <w:r w:rsidR="00EB3FED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17E21" w:rsidRPr="005A5CD3">
              <w:rPr>
                <w:rFonts w:ascii="Times New Roman" w:hAnsi="Times New Roman"/>
                <w:b/>
                <w:sz w:val="24"/>
                <w:szCs w:val="24"/>
              </w:rPr>
              <w:t>Исследовательский проект</w:t>
            </w:r>
            <w:r w:rsidR="00EB3FED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0775ED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B3FED" w:rsidRPr="005A5CD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0775ED" w:rsidRPr="005A5CD3">
              <w:rPr>
                <w:rFonts w:ascii="Times New Roman" w:hAnsi="Times New Roman"/>
                <w:b/>
                <w:sz w:val="24"/>
                <w:szCs w:val="24"/>
              </w:rPr>
              <w:t>ч.)</w:t>
            </w: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A252EC" w:rsidRPr="005A5CD3" w:rsidRDefault="00A252EC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i/>
                <w:sz w:val="24"/>
                <w:szCs w:val="24"/>
              </w:rPr>
              <w:t xml:space="preserve">Темы проектов: 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>«Классика на мобильных телефонах», «Музыкальный театр: прошлое и настоящее», «Есть ли у симфонии будущее?», «О поколении судят по героям, которые ему принадлежат», «Музыка народов мира: красота и гармония».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Примерный музыкальный материал</w:t>
            </w:r>
          </w:p>
          <w:p w:rsidR="00A252EC" w:rsidRPr="005A5CD3" w:rsidRDefault="00E63CA5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252EC" w:rsidRPr="005A5CD3">
              <w:rPr>
                <w:rFonts w:ascii="Times New Roman" w:hAnsi="Times New Roman"/>
                <w:sz w:val="24"/>
                <w:szCs w:val="24"/>
              </w:rPr>
              <w:t xml:space="preserve"> подбирается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к каждой теме отдельно.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EB3FED" w:rsidRPr="005A5CD3" w:rsidRDefault="000775ED" w:rsidP="00EB3F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sz w:val="24"/>
                <w:szCs w:val="24"/>
              </w:rPr>
              <w:t xml:space="preserve">   </w:t>
            </w:r>
            <w:r w:rsidR="00EB3FED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Защищать </w:t>
            </w:r>
            <w:r w:rsidR="00EB3FED" w:rsidRPr="005A5CD3">
              <w:rPr>
                <w:rFonts w:ascii="Times New Roman" w:hAnsi="Times New Roman"/>
                <w:sz w:val="24"/>
                <w:szCs w:val="24"/>
              </w:rPr>
              <w:t>творческие исследовательские проекты.</w:t>
            </w:r>
          </w:p>
          <w:p w:rsidR="00EB3FED" w:rsidRPr="005A5CD3" w:rsidRDefault="00EB3FED" w:rsidP="00EB3F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Style w:val="CharacterStyle1"/>
                <w:rFonts w:ascii="Times New Roman" w:hAnsi="Times New Roman"/>
                <w:b/>
                <w:spacing w:val="-13"/>
                <w:sz w:val="24"/>
                <w:szCs w:val="24"/>
              </w:rPr>
              <w:t xml:space="preserve">    </w:t>
            </w:r>
            <w:r w:rsidRPr="005A5CD3">
              <w:rPr>
                <w:rFonts w:ascii="Times New Roman" w:hAnsi="Times New Roman"/>
                <w:b/>
                <w:spacing w:val="-11"/>
                <w:sz w:val="24"/>
                <w:szCs w:val="24"/>
              </w:rPr>
              <w:t>Использовать</w:t>
            </w:r>
            <w:r w:rsidRPr="005A5CD3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образовательные ре</w:t>
            </w:r>
            <w:r w:rsidRPr="005A5CD3">
              <w:rPr>
                <w:rFonts w:ascii="Times New Roman" w:hAnsi="Times New Roman"/>
                <w:spacing w:val="-11"/>
                <w:sz w:val="24"/>
                <w:szCs w:val="24"/>
              </w:rPr>
              <w:softHyphen/>
            </w:r>
            <w:r w:rsidRPr="005A5CD3">
              <w:rPr>
                <w:rFonts w:ascii="Times New Roman" w:hAnsi="Times New Roman"/>
                <w:spacing w:val="-18"/>
                <w:sz w:val="24"/>
                <w:szCs w:val="24"/>
              </w:rPr>
              <w:t>сурсы Интернета для поиска произведе</w:t>
            </w:r>
            <w:r w:rsidRPr="005A5CD3">
              <w:rPr>
                <w:rFonts w:ascii="Times New Roman" w:hAnsi="Times New Roman"/>
                <w:spacing w:val="-18"/>
                <w:sz w:val="24"/>
                <w:szCs w:val="24"/>
              </w:rPr>
              <w:softHyphen/>
            </w:r>
            <w:r w:rsidRPr="005A5CD3">
              <w:rPr>
                <w:rFonts w:ascii="Times New Roman" w:hAnsi="Times New Roman"/>
                <w:sz w:val="24"/>
                <w:szCs w:val="24"/>
              </w:rPr>
              <w:t>ний музыки, литературы и изобразительного искусства.</w:t>
            </w:r>
          </w:p>
          <w:p w:rsidR="000775ED" w:rsidRPr="005A5CD3" w:rsidRDefault="00EB3FED" w:rsidP="003066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собственную музыкально </w:t>
            </w:r>
            <w:r w:rsidRPr="005A5CD3">
              <w:rPr>
                <w:rFonts w:ascii="Times New Roman" w:hAnsi="Times New Roman"/>
                <w:sz w:val="24"/>
                <w:szCs w:val="24"/>
              </w:rPr>
              <w:noBreakHyphen/>
              <w:t xml:space="preserve"> </w:t>
            </w:r>
            <w:r w:rsidRPr="005A5CD3">
              <w:rPr>
                <w:rFonts w:ascii="Times New Roman" w:hAnsi="Times New Roman"/>
                <w:spacing w:val="5"/>
                <w:sz w:val="24"/>
                <w:szCs w:val="24"/>
              </w:rPr>
              <w:t xml:space="preserve">творческую деятельность и деятельность 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>своих сверстников.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Осуществлять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поиск музыкально-образовательной информации в сети Интернет.</w:t>
            </w:r>
            <w:r w:rsidR="000775ED" w:rsidRPr="005A5CD3">
              <w:rPr>
                <w:sz w:val="24"/>
                <w:szCs w:val="24"/>
              </w:rPr>
              <w:t xml:space="preserve">   </w:t>
            </w:r>
          </w:p>
        </w:tc>
      </w:tr>
      <w:tr w:rsidR="000775ED" w:rsidRPr="004739AC" w:rsidTr="0001361F">
        <w:tc>
          <w:tcPr>
            <w:tcW w:w="10631" w:type="dxa"/>
            <w:gridSpan w:val="3"/>
            <w:shd w:val="clear" w:color="auto" w:fill="auto"/>
          </w:tcPr>
          <w:p w:rsidR="000775ED" w:rsidRPr="005A5CD3" w:rsidRDefault="00217E21" w:rsidP="005A5CD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Пусть музыка звучит!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2521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0775ED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B3FED"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  <w:r w:rsidR="000775ED" w:rsidRPr="005A5CD3">
              <w:rPr>
                <w:rFonts w:ascii="Times New Roman" w:hAnsi="Times New Roman"/>
                <w:b/>
                <w:sz w:val="24"/>
                <w:szCs w:val="24"/>
              </w:rPr>
              <w:t>ч.)</w:t>
            </w:r>
          </w:p>
        </w:tc>
      </w:tr>
      <w:tr w:rsidR="000775ED" w:rsidRPr="004739AC" w:rsidTr="0001361F">
        <w:tc>
          <w:tcPr>
            <w:tcW w:w="5245" w:type="dxa"/>
            <w:gridSpan w:val="2"/>
            <w:shd w:val="clear" w:color="auto" w:fill="auto"/>
          </w:tcPr>
          <w:p w:rsidR="00F42521" w:rsidRPr="005A5CD3" w:rsidRDefault="000775E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i/>
                <w:sz w:val="24"/>
                <w:szCs w:val="24"/>
              </w:rPr>
              <w:t>Раскрываются следующие содержательные линии: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3357" w:rsidRPr="005A5CD3">
              <w:rPr>
                <w:rFonts w:ascii="Times New Roman" w:hAnsi="Times New Roman"/>
                <w:sz w:val="24"/>
                <w:szCs w:val="24"/>
              </w:rPr>
              <w:t xml:space="preserve"> Музыкальный «багаж». Диалог настоящего с прошлым и будущим</w:t>
            </w:r>
            <w:r w:rsidR="00903C4F" w:rsidRPr="005A5CD3">
              <w:rPr>
                <w:rFonts w:ascii="Times New Roman" w:hAnsi="Times New Roman"/>
                <w:sz w:val="24"/>
                <w:szCs w:val="24"/>
              </w:rPr>
              <w:t>. Музыка, которая к нам идет и к которой идём мы.</w:t>
            </w:r>
          </w:p>
          <w:p w:rsidR="00EB3FED" w:rsidRPr="005A5CD3" w:rsidRDefault="00EB3FED" w:rsidP="005A5CD3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A5CD3">
              <w:rPr>
                <w:rFonts w:ascii="Times New Roman" w:hAnsi="Times New Roman"/>
                <w:i/>
                <w:sz w:val="24"/>
                <w:szCs w:val="24"/>
              </w:rPr>
              <w:t>Обобщение материала 4  четверти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auto"/>
          </w:tcPr>
          <w:p w:rsidR="00EB3FED" w:rsidRPr="005A5CD3" w:rsidRDefault="00EB3FED" w:rsidP="00EB3F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   Выявлять 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>общность жизненных истоков и взаимосвязь музыки с литературой и изобразительным искусством как различными способами художественного познания мира.</w:t>
            </w:r>
          </w:p>
          <w:p w:rsidR="000775ED" w:rsidRPr="005A5CD3" w:rsidRDefault="000775ED" w:rsidP="005A5CD3">
            <w:pPr>
              <w:pStyle w:val="a3"/>
              <w:rPr>
                <w:rFonts w:ascii="Times New Roman" w:hAnsi="Times New Roman"/>
                <w:spacing w:val="-5"/>
                <w:sz w:val="24"/>
                <w:szCs w:val="24"/>
              </w:rPr>
            </w:pPr>
          </w:p>
          <w:p w:rsidR="000775ED" w:rsidRPr="005A5CD3" w:rsidRDefault="000775ED" w:rsidP="005A5CD3">
            <w:pPr>
              <w:pStyle w:val="a3"/>
              <w:rPr>
                <w:sz w:val="24"/>
                <w:szCs w:val="24"/>
              </w:rPr>
            </w:pPr>
          </w:p>
        </w:tc>
      </w:tr>
    </w:tbl>
    <w:p w:rsidR="00881E48" w:rsidRDefault="00881E48" w:rsidP="00881E48">
      <w:pPr>
        <w:pStyle w:val="a3"/>
        <w:rPr>
          <w:rFonts w:ascii="Times New Roman" w:hAnsi="Times New Roman"/>
          <w:b/>
          <w:sz w:val="32"/>
          <w:szCs w:val="32"/>
        </w:rPr>
      </w:pPr>
    </w:p>
    <w:p w:rsidR="000775ED" w:rsidRDefault="000775ED" w:rsidP="000775ED">
      <w:pPr>
        <w:pStyle w:val="a3"/>
        <w:rPr>
          <w:rFonts w:ascii="Times New Roman" w:hAnsi="Times New Roman"/>
          <w:sz w:val="28"/>
          <w:szCs w:val="28"/>
        </w:rPr>
      </w:pPr>
    </w:p>
    <w:p w:rsidR="009F1F33" w:rsidRDefault="009F1F33" w:rsidP="00A2512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9F1F33" w:rsidRDefault="009F1F33" w:rsidP="00A2512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9F1F33" w:rsidRDefault="009F1F33" w:rsidP="00A2512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9F1F33" w:rsidRDefault="009F1F33" w:rsidP="00A2512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9F1F33" w:rsidRDefault="009F1F33" w:rsidP="00A2512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25121" w:rsidRPr="0005471D" w:rsidRDefault="00122C66" w:rsidP="00A2512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A25121">
        <w:rPr>
          <w:rFonts w:ascii="Times New Roman" w:hAnsi="Times New Roman"/>
          <w:b/>
          <w:sz w:val="28"/>
          <w:szCs w:val="28"/>
        </w:rPr>
        <w:t xml:space="preserve">ТЕМАТИЧЕСКОЕ ПЛАНИРОВАНИЕ. </w:t>
      </w:r>
      <w:r w:rsidR="005A5CD3">
        <w:rPr>
          <w:rFonts w:ascii="Times New Roman" w:hAnsi="Times New Roman"/>
          <w:b/>
          <w:sz w:val="28"/>
          <w:szCs w:val="28"/>
        </w:rPr>
        <w:t xml:space="preserve">Музыка. </w:t>
      </w:r>
      <w:r w:rsidR="00A25121">
        <w:rPr>
          <w:rFonts w:ascii="Times New Roman" w:hAnsi="Times New Roman"/>
          <w:b/>
          <w:sz w:val="28"/>
          <w:szCs w:val="28"/>
        </w:rPr>
        <w:t xml:space="preserve"> 7</w:t>
      </w:r>
      <w:r w:rsidR="00A25121" w:rsidRPr="0005471D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A25121" w:rsidRPr="0005471D" w:rsidRDefault="00A25121" w:rsidP="00A2512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709"/>
        <w:gridCol w:w="2409"/>
        <w:gridCol w:w="4819"/>
        <w:gridCol w:w="15"/>
        <w:gridCol w:w="836"/>
        <w:gridCol w:w="709"/>
        <w:gridCol w:w="567"/>
        <w:gridCol w:w="709"/>
      </w:tblGrid>
      <w:tr w:rsidR="00BC0E3D" w:rsidRPr="00DA09D3" w:rsidTr="00BC0E3D">
        <w:trPr>
          <w:trHeight w:val="654"/>
        </w:trPr>
        <w:tc>
          <w:tcPr>
            <w:tcW w:w="568" w:type="dxa"/>
            <w:vMerge w:val="restart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№п\п</w:t>
            </w:r>
          </w:p>
        </w:tc>
        <w:tc>
          <w:tcPr>
            <w:tcW w:w="709" w:type="dxa"/>
            <w:vMerge w:val="restart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№ урок</w:t>
            </w:r>
            <w:r w:rsidRPr="005A5CD3">
              <w:rPr>
                <w:rFonts w:ascii="Times New Roman" w:hAnsi="Times New Roman"/>
                <w:sz w:val="24"/>
                <w:szCs w:val="24"/>
              </w:rPr>
              <w:lastRenderedPageBreak/>
              <w:t>а в теме</w:t>
            </w:r>
          </w:p>
        </w:tc>
        <w:tc>
          <w:tcPr>
            <w:tcW w:w="2409" w:type="dxa"/>
            <w:vMerge w:val="restart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Тема урока</w:t>
            </w:r>
          </w:p>
        </w:tc>
        <w:tc>
          <w:tcPr>
            <w:tcW w:w="4819" w:type="dxa"/>
            <w:vMerge w:val="restart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</w:p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Содержание урока</w:t>
            </w:r>
          </w:p>
        </w:tc>
        <w:tc>
          <w:tcPr>
            <w:tcW w:w="2836" w:type="dxa"/>
            <w:gridSpan w:val="5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</w:t>
            </w:r>
          </w:p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             Дата</w:t>
            </w:r>
          </w:p>
        </w:tc>
      </w:tr>
      <w:tr w:rsidR="00BC0E3D" w:rsidRPr="00DA09D3" w:rsidTr="00BC0E3D">
        <w:trPr>
          <w:trHeight w:val="570"/>
        </w:trPr>
        <w:tc>
          <w:tcPr>
            <w:tcW w:w="568" w:type="dxa"/>
            <w:vMerge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C0E3D" w:rsidRPr="00BC0E3D" w:rsidRDefault="00BC0E3D" w:rsidP="005A5CD3">
            <w:pPr>
              <w:pStyle w:val="a3"/>
              <w:rPr>
                <w:rFonts w:ascii="Times New Roman" w:hAnsi="Times New Roman"/>
              </w:rPr>
            </w:pPr>
          </w:p>
          <w:p w:rsidR="00BC0E3D" w:rsidRPr="00BC0E3D" w:rsidRDefault="00BC0E3D" w:rsidP="005A5CD3">
            <w:pPr>
              <w:pStyle w:val="a3"/>
              <w:rPr>
                <w:rFonts w:ascii="Times New Roman" w:hAnsi="Times New Roman"/>
              </w:rPr>
            </w:pPr>
            <w:r w:rsidRPr="00BC0E3D">
              <w:rPr>
                <w:rFonts w:ascii="Times New Roman" w:hAnsi="Times New Roman"/>
              </w:rPr>
              <w:t>План</w:t>
            </w:r>
          </w:p>
        </w:tc>
        <w:tc>
          <w:tcPr>
            <w:tcW w:w="709" w:type="dxa"/>
          </w:tcPr>
          <w:p w:rsidR="00BC0E3D" w:rsidRPr="00BC0E3D" w:rsidRDefault="00BC0E3D" w:rsidP="005A5CD3">
            <w:pPr>
              <w:pStyle w:val="a3"/>
              <w:rPr>
                <w:rFonts w:ascii="Times New Roman" w:hAnsi="Times New Roman"/>
              </w:rPr>
            </w:pPr>
          </w:p>
          <w:p w:rsidR="00BC0E3D" w:rsidRPr="00BC0E3D" w:rsidRDefault="00BC0E3D" w:rsidP="00BC0E3D">
            <w:pPr>
              <w:pStyle w:val="a3"/>
              <w:ind w:left="-108"/>
              <w:rPr>
                <w:rFonts w:ascii="Times New Roman" w:hAnsi="Times New Roman"/>
              </w:rPr>
            </w:pPr>
            <w:r w:rsidRPr="00BC0E3D">
              <w:rPr>
                <w:rFonts w:ascii="Times New Roman" w:hAnsi="Times New Roman"/>
              </w:rPr>
              <w:t>Факт.</w:t>
            </w:r>
          </w:p>
        </w:tc>
        <w:tc>
          <w:tcPr>
            <w:tcW w:w="567" w:type="dxa"/>
          </w:tcPr>
          <w:p w:rsidR="00BC0E3D" w:rsidRPr="00BC0E3D" w:rsidRDefault="00BC0E3D" w:rsidP="005A5CD3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963"/>
        </w:trPr>
        <w:tc>
          <w:tcPr>
            <w:tcW w:w="10065" w:type="dxa"/>
            <w:gridSpan w:val="7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C0E3D" w:rsidRPr="005A5CD3" w:rsidRDefault="00BC0E3D" w:rsidP="005A5CD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Раздел 1: «Особенности драматургии сценической музыки» (17 часов)</w:t>
            </w: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Классика и современность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Значение слова «классика». Понятие «классическая музыка», классика жанра, стиль. Разновидности стилей. Интерпретация и обработка классической музыки прошлого. Классика это  тот опыт, который  донесли до нас великие мыслители-художники прошлого. Произведения искусства всегда передают  отношение автора к жизни.</w:t>
            </w:r>
          </w:p>
        </w:tc>
        <w:tc>
          <w:tcPr>
            <w:tcW w:w="851" w:type="dxa"/>
            <w:gridSpan w:val="2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460"/>
        </w:trPr>
        <w:tc>
          <w:tcPr>
            <w:tcW w:w="10065" w:type="dxa"/>
            <w:gridSpan w:val="7"/>
          </w:tcPr>
          <w:p w:rsidR="00BC0E3D" w:rsidRPr="005A5CD3" w:rsidRDefault="00BC0E3D" w:rsidP="005A5C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В музыкальном театре-6 ч.</w:t>
            </w: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Опера. Опера «Иван Сусанин». Новая эпоха в русской музыке. </w:t>
            </w:r>
          </w:p>
        </w:tc>
        <w:tc>
          <w:tcPr>
            <w:tcW w:w="481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Музыкальная драматургия. Конфликт. Этапы сценического действия. Опера и её составляющее. Виды опер. Либретто. Роль оркестра в опере. Народные истоки в  русской профессиональной музыке, обращение композиторов  к народному фольклору. </w:t>
            </w:r>
          </w:p>
        </w:tc>
        <w:tc>
          <w:tcPr>
            <w:tcW w:w="851" w:type="dxa"/>
            <w:gridSpan w:val="2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Судьба человеческая – судьба народная. Родина моя! Русская земля.</w:t>
            </w:r>
          </w:p>
        </w:tc>
        <w:tc>
          <w:tcPr>
            <w:tcW w:w="481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формами драматургии в опере (ария, песня, каватина, речитатив, ансамбль, хор).</w:t>
            </w:r>
          </w:p>
        </w:tc>
        <w:tc>
          <w:tcPr>
            <w:tcW w:w="851" w:type="dxa"/>
            <w:gridSpan w:val="2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Опера «Князь Игорь». Русская эпическая опера.  </w:t>
            </w:r>
          </w:p>
        </w:tc>
        <w:tc>
          <w:tcPr>
            <w:tcW w:w="481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Знакомство с русской эпической оперой А. Бородина «Князь Игорь». Драматургия оперы – конфликтное противостояние двух сил (русской и половецкой).</w:t>
            </w:r>
          </w:p>
        </w:tc>
        <w:tc>
          <w:tcPr>
            <w:tcW w:w="851" w:type="dxa"/>
            <w:gridSpan w:val="2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Опера «Князь Игорь». </w:t>
            </w:r>
          </w:p>
        </w:tc>
        <w:tc>
          <w:tcPr>
            <w:tcW w:w="481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Музыкальные образы оперных героев. Обобщение представлений  о жанре эпической оперы на примере оперы «Князь Игорь».</w:t>
            </w:r>
          </w:p>
        </w:tc>
        <w:tc>
          <w:tcPr>
            <w:tcW w:w="851" w:type="dxa"/>
            <w:gridSpan w:val="2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Балет. Балет «Ярославна». </w:t>
            </w:r>
          </w:p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Балет и его составляющие. Типы танцев в балетном спектакле. Роль балетмейстера и дирижёра в балете. Современный и классический 13.10.17балетный спектакль.</w:t>
            </w:r>
          </w:p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Актуализация  знаний  о жанре балета, раскрытие особенности драматургического развития образов на основе контраста, сопоставления.</w:t>
            </w:r>
          </w:p>
        </w:tc>
        <w:tc>
          <w:tcPr>
            <w:tcW w:w="851" w:type="dxa"/>
            <w:gridSpan w:val="2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Балет «Ярославна». </w:t>
            </w:r>
          </w:p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Формы драматургии балета (танцы, хореографические ансамбли, действенные эпизоды). Современное прочтение произведения древнерусской литературы « Слово о полку Игореве» в жанре балета.</w:t>
            </w:r>
          </w:p>
        </w:tc>
        <w:tc>
          <w:tcPr>
            <w:tcW w:w="851" w:type="dxa"/>
            <w:gridSpan w:val="2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BC0E3D" w:rsidRDefault="00BC0E3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Ге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роическая тема в русской музыке-2 ч.</w:t>
            </w:r>
          </w:p>
          <w:p w:rsidR="00BC0E3D" w:rsidRDefault="00BC0E3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BC0E3D" w:rsidRPr="00BC0E3D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C0E3D">
              <w:rPr>
                <w:rFonts w:ascii="Times New Roman" w:hAnsi="Times New Roman"/>
                <w:sz w:val="24"/>
                <w:szCs w:val="24"/>
              </w:rPr>
              <w:t xml:space="preserve">Героическая тема в русской музыке. </w:t>
            </w:r>
          </w:p>
        </w:tc>
        <w:tc>
          <w:tcPr>
            <w:tcW w:w="4819" w:type="dxa"/>
            <w:vMerge w:val="restart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Бессмертные произведения русской музыки, в которых отражена героическая тема защиты Родины и народного патриотизма. Обобщение особенностей драматургии разных жанров музыки </w:t>
            </w:r>
            <w:proofErr w:type="spellStart"/>
            <w:r w:rsidRPr="005A5CD3">
              <w:rPr>
                <w:rFonts w:ascii="Times New Roman" w:hAnsi="Times New Roman"/>
                <w:sz w:val="24"/>
                <w:szCs w:val="24"/>
              </w:rPr>
              <w:t>героико</w:t>
            </w:r>
            <w:proofErr w:type="spellEnd"/>
            <w:r w:rsidRPr="005A5CD3">
              <w:rPr>
                <w:rFonts w:ascii="Times New Roman" w:hAnsi="Times New Roman"/>
                <w:sz w:val="24"/>
                <w:szCs w:val="24"/>
              </w:rPr>
              <w:t xml:space="preserve"> - патриотического, эпического характера.</w:t>
            </w:r>
          </w:p>
        </w:tc>
        <w:tc>
          <w:tcPr>
            <w:tcW w:w="851" w:type="dxa"/>
            <w:gridSpan w:val="2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Галерея героических образов.  </w:t>
            </w:r>
          </w:p>
        </w:tc>
        <w:tc>
          <w:tcPr>
            <w:tcW w:w="4819" w:type="dxa"/>
            <w:vMerge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433"/>
        </w:trPr>
        <w:tc>
          <w:tcPr>
            <w:tcW w:w="10065" w:type="dxa"/>
            <w:gridSpan w:val="7"/>
          </w:tcPr>
          <w:p w:rsidR="00BC0E3D" w:rsidRPr="005A5CD3" w:rsidRDefault="00BC0E3D" w:rsidP="005A5C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 музыкальном театре - 4 часа</w:t>
            </w: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Мой народ- американцы. «Порги и Бесс». </w:t>
            </w:r>
          </w:p>
        </w:tc>
        <w:tc>
          <w:tcPr>
            <w:tcW w:w="481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Знакомство с жизнью и творчеством Дж. Гершвина – создателем американской национальной классики </w:t>
            </w:r>
            <w:r w:rsidRPr="005A5CD3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век, первооткрывателе симфоджаза. «Порги и Бесс»- первая американская национальная опера.</w:t>
            </w:r>
          </w:p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Закрепление понятий блюз, спиричуэл. Новое понятие – симфоджаз. </w:t>
            </w:r>
          </w:p>
        </w:tc>
        <w:tc>
          <w:tcPr>
            <w:tcW w:w="851" w:type="dxa"/>
            <w:gridSpan w:val="2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Мой народ- американцы. «Порги и Бесс».</w:t>
            </w:r>
          </w:p>
        </w:tc>
        <w:tc>
          <w:tcPr>
            <w:tcW w:w="481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Знакомство с жизнью и творчеством Дж. Гершвина – создателем американской национальной классики </w:t>
            </w:r>
            <w:r w:rsidRPr="005A5CD3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век, первооткрывателе симфоджаза. «Порги и Бесс»- первая американская национальная опера.</w:t>
            </w:r>
          </w:p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Закрепление понятий блюз, спиричуэл. Новое понятие – симфоджаз.</w:t>
            </w:r>
          </w:p>
        </w:tc>
        <w:tc>
          <w:tcPr>
            <w:tcW w:w="851" w:type="dxa"/>
            <w:gridSpan w:val="2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Развитие традиций оперного спектакля.</w:t>
            </w:r>
          </w:p>
        </w:tc>
        <w:tc>
          <w:tcPr>
            <w:tcW w:w="481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Использование композитором народных  интонаций. Истоки выразительных средств – блюзы и спиричуэлы, духовные гимны и элементы джаза, трудовые негритянские песни и напевы уличных разносчиков, европейская классическая  музыка (оперная и симфоническая).</w:t>
            </w:r>
          </w:p>
        </w:tc>
        <w:tc>
          <w:tcPr>
            <w:tcW w:w="851" w:type="dxa"/>
            <w:gridSpan w:val="2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Опера «Кармен».</w:t>
            </w:r>
          </w:p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Балет «Кармен-сюита» </w:t>
            </w:r>
          </w:p>
        </w:tc>
        <w:tc>
          <w:tcPr>
            <w:tcW w:w="481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Знакомство с оперой Ж. Бизе «Кармен».  Драматургия оперы – конфликтное противостояние.  Знакомство с творчеством французского композитора  Ж.Бизе и его шедевром, отличающимся ярким драматизмом содержания. Цель драмы – выражение сложных эмоциональных состояний, событий. Знакомство с балетом Р. Щедрина «Кармен-сюита». Новое прочтение  литературного сюжета  в балете </w:t>
            </w:r>
          </w:p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« Кармен-сюита» </w:t>
            </w:r>
            <w:proofErr w:type="spellStart"/>
            <w:r w:rsidRPr="005A5CD3">
              <w:rPr>
                <w:rFonts w:ascii="Times New Roman" w:hAnsi="Times New Roman"/>
                <w:sz w:val="24"/>
                <w:szCs w:val="24"/>
              </w:rPr>
              <w:t>Р.Щедрина</w:t>
            </w:r>
            <w:proofErr w:type="spellEnd"/>
            <w:r w:rsidRPr="005A5CD3">
              <w:rPr>
                <w:rFonts w:ascii="Times New Roman" w:hAnsi="Times New Roman"/>
                <w:sz w:val="24"/>
                <w:szCs w:val="24"/>
              </w:rPr>
              <w:t xml:space="preserve"> – это симфонический способ прочтения сюжета  драмы П.Мериме. Сопоставление фрагментов оперы и балета. </w:t>
            </w:r>
          </w:p>
        </w:tc>
        <w:tc>
          <w:tcPr>
            <w:tcW w:w="851" w:type="dxa"/>
            <w:gridSpan w:val="2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400"/>
        </w:trPr>
        <w:tc>
          <w:tcPr>
            <w:tcW w:w="10065" w:type="dxa"/>
            <w:gridSpan w:val="7"/>
          </w:tcPr>
          <w:p w:rsidR="00BC0E3D" w:rsidRPr="005A5CD3" w:rsidRDefault="00BC0E3D" w:rsidP="005A5C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Сюжеты и образы духовной музыки - 3 часа</w:t>
            </w: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Высокая месса. «От страдания к радости». </w:t>
            </w:r>
          </w:p>
        </w:tc>
        <w:tc>
          <w:tcPr>
            <w:tcW w:w="481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Музыка И. С. Баха – язык всех времён и народов. «Высокая месса» «От страдания к радости» - определение идеи.  Современные интерпретации сочинений И. С. Баха. </w:t>
            </w:r>
          </w:p>
        </w:tc>
        <w:tc>
          <w:tcPr>
            <w:tcW w:w="851" w:type="dxa"/>
            <w:gridSpan w:val="2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Всенощное бдение. Музыкальное зодчество России. Образы «Вечерни» и «Утрени». </w:t>
            </w:r>
          </w:p>
        </w:tc>
        <w:tc>
          <w:tcPr>
            <w:tcW w:w="481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«Музыкальное зодчество» в России в творчестве С. В. Рахманинова.</w:t>
            </w:r>
          </w:p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Духовная музыка русских  и зарубежных композиторов (литургия, месса, всенощная). Знакомство  с вокально- драматическим творчеством русских и зарубежных композиторов ( И.Баха и С.Рахманинова).</w:t>
            </w:r>
          </w:p>
        </w:tc>
        <w:tc>
          <w:tcPr>
            <w:tcW w:w="851" w:type="dxa"/>
            <w:gridSpan w:val="2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Рок-опера «Иисус Христос-суперзвезда». Вечные темы. Главные образы.</w:t>
            </w:r>
          </w:p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Углубление знакомства с рок-оперой Э. Л. Уэббера «Иисус Христос - суперзвезда». Вечные темы в искусстве. Традиции и новаторство в жанре оперы, драматургия развития  и музыкального языка основных образов рок – опере. Сравнение классического жанра оперы с современным  исполнением. </w:t>
            </w:r>
          </w:p>
        </w:tc>
        <w:tc>
          <w:tcPr>
            <w:tcW w:w="851" w:type="dxa"/>
            <w:gridSpan w:val="2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499"/>
        </w:trPr>
        <w:tc>
          <w:tcPr>
            <w:tcW w:w="10065" w:type="dxa"/>
            <w:gridSpan w:val="7"/>
          </w:tcPr>
          <w:p w:rsidR="00BC0E3D" w:rsidRPr="005A5CD3" w:rsidRDefault="00BC0E3D" w:rsidP="00BC0E3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Музыка к драматическому спектаклю 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 час</w:t>
            </w:r>
          </w:p>
        </w:tc>
        <w:tc>
          <w:tcPr>
            <w:tcW w:w="567" w:type="dxa"/>
          </w:tcPr>
          <w:p w:rsidR="00BC0E3D" w:rsidRPr="005A5CD3" w:rsidRDefault="00BC0E3D" w:rsidP="00BC0E3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BC0E3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4416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«Ромео и Джульетта». «Гоголь-сюита». Из музыки к спектаклю «Ревизская сказка».</w:t>
            </w:r>
          </w:p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Вечные вопросы жизни и смерти, любви и ненависти в произведениях  искусства. Цикл музыкальных зарисовок  Д.Б. </w:t>
            </w:r>
            <w:proofErr w:type="spellStart"/>
            <w:r w:rsidRPr="005A5CD3">
              <w:rPr>
                <w:rFonts w:ascii="Times New Roman" w:hAnsi="Times New Roman"/>
                <w:sz w:val="24"/>
                <w:szCs w:val="24"/>
              </w:rPr>
              <w:t>Кабалевского</w:t>
            </w:r>
            <w:proofErr w:type="spellEnd"/>
            <w:r w:rsidRPr="005A5CD3">
              <w:rPr>
                <w:rFonts w:ascii="Times New Roman" w:hAnsi="Times New Roman"/>
                <w:sz w:val="24"/>
                <w:szCs w:val="24"/>
              </w:rPr>
              <w:t xml:space="preserve">.  для большого симфонического оркестра. Сравнительный анализ симфонической сюиты  «Ромео и </w:t>
            </w:r>
            <w:proofErr w:type="spellStart"/>
            <w:r w:rsidRPr="005A5CD3">
              <w:rPr>
                <w:rFonts w:ascii="Times New Roman" w:hAnsi="Times New Roman"/>
                <w:sz w:val="24"/>
                <w:szCs w:val="24"/>
              </w:rPr>
              <w:t>Джульетта»Д.Б</w:t>
            </w:r>
            <w:proofErr w:type="spellEnd"/>
            <w:r w:rsidRPr="005A5CD3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proofErr w:type="spellStart"/>
            <w:r w:rsidRPr="005A5CD3">
              <w:rPr>
                <w:rFonts w:ascii="Times New Roman" w:hAnsi="Times New Roman"/>
                <w:sz w:val="24"/>
                <w:szCs w:val="24"/>
              </w:rPr>
              <w:t>Кабалевского</w:t>
            </w:r>
            <w:proofErr w:type="spellEnd"/>
            <w:r w:rsidRPr="005A5CD3">
              <w:rPr>
                <w:rFonts w:ascii="Times New Roman" w:hAnsi="Times New Roman"/>
                <w:sz w:val="24"/>
                <w:szCs w:val="24"/>
              </w:rPr>
              <w:t xml:space="preserve"> с образами одноименной увертюры П.И. Чайковского, балета С. Прокофьева,  мюзикла </w:t>
            </w:r>
            <w:proofErr w:type="spellStart"/>
            <w:r w:rsidRPr="005A5CD3">
              <w:rPr>
                <w:rFonts w:ascii="Times New Roman" w:hAnsi="Times New Roman"/>
                <w:sz w:val="24"/>
                <w:szCs w:val="24"/>
              </w:rPr>
              <w:t>Бернстайна</w:t>
            </w:r>
            <w:proofErr w:type="spellEnd"/>
            <w:r w:rsidRPr="005A5CD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Знакомство с музыкой А. Г. Шнитке к спектаклю «Ревизская сказка» по произведениям Н. Гоголя. «Гоголь-сюита» - ярчайший образец симфонического театра. Музыкальные образы героев симфонической сюиты. Симфонический театр. </w:t>
            </w:r>
            <w:proofErr w:type="spellStart"/>
            <w:r w:rsidRPr="005A5CD3">
              <w:rPr>
                <w:rFonts w:ascii="Times New Roman" w:hAnsi="Times New Roman"/>
                <w:sz w:val="24"/>
                <w:szCs w:val="24"/>
              </w:rPr>
              <w:t>Полистилистика</w:t>
            </w:r>
            <w:proofErr w:type="spellEnd"/>
            <w:r w:rsidRPr="005A5C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gridSpan w:val="2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10065" w:type="dxa"/>
            <w:gridSpan w:val="7"/>
          </w:tcPr>
          <w:p w:rsidR="00BC0E3D" w:rsidRPr="005A5CD3" w:rsidRDefault="00BC0E3D" w:rsidP="005A5C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Раздел 2:Особенности драматургии камерной и симфонической музыки (18ч.)</w:t>
            </w: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Музыкальная драматургия – развитие музыки.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834" w:type="dxa"/>
            <w:gridSpan w:val="2"/>
            <w:vMerge w:val="restart"/>
          </w:tcPr>
          <w:p w:rsidR="00BC0E3D" w:rsidRPr="005A5CD3" w:rsidRDefault="00BC0E3D" w:rsidP="005A5CD3">
            <w:pPr>
              <w:spacing w:after="0" w:line="240" w:lineRule="auto"/>
              <w:ind w:left="-31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Музыкальная драматургия в инструментально-симфонической музыке. Развитие музыкальной культуры во взаимодействии двух направлений: светского и духовного. Музыкальные образы духовной музыки. Музыкальные истоки восточной (православной) и западной (католической) церквей: знаменный распев и хорал. Инструментальная и вокальная светская музыка, камерная музыка. Главное в музыке – развитие. Принципы (способы) музыкального развития: повтор, варьирование, разработка, секвенция, имитация.</w:t>
            </w:r>
          </w:p>
        </w:tc>
        <w:tc>
          <w:tcPr>
            <w:tcW w:w="836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Два направления музыкальной культуры: светская и духовная музыка.</w:t>
            </w:r>
          </w:p>
        </w:tc>
        <w:tc>
          <w:tcPr>
            <w:tcW w:w="4834" w:type="dxa"/>
            <w:gridSpan w:val="2"/>
            <w:vMerge/>
          </w:tcPr>
          <w:p w:rsidR="00BC0E3D" w:rsidRPr="005A5CD3" w:rsidRDefault="00BC0E3D" w:rsidP="005A5CD3">
            <w:pPr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Камерная инструментальная музыка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>. Этюд.</w:t>
            </w:r>
          </w:p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834" w:type="dxa"/>
            <w:gridSpan w:val="2"/>
            <w:vMerge w:val="restart"/>
          </w:tcPr>
          <w:p w:rsidR="00BC0E3D" w:rsidRPr="005A5CD3" w:rsidRDefault="00BC0E3D" w:rsidP="005A5CD3">
            <w:pPr>
              <w:spacing w:after="0" w:line="240" w:lineRule="auto"/>
              <w:ind w:left="-31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Углубление знаний о музыкальном жанре – этюде. Особенности развития музыки в камерных жанрах   - этюдах (эпохи романтизма) на примере творчества Ф.Листа  и Ф.Шопена, С.Рахманинова. Понятие «концертный этюд». «Транскрипция» на примере Каприса № 24 Н. Паганини.</w:t>
            </w:r>
          </w:p>
        </w:tc>
        <w:tc>
          <w:tcPr>
            <w:tcW w:w="836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Камерная инструментальная музыка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Транскрипция.</w:t>
            </w:r>
          </w:p>
        </w:tc>
        <w:tc>
          <w:tcPr>
            <w:tcW w:w="4834" w:type="dxa"/>
            <w:gridSpan w:val="2"/>
            <w:vMerge/>
          </w:tcPr>
          <w:p w:rsidR="00BC0E3D" w:rsidRPr="005A5CD3" w:rsidRDefault="00BC0E3D" w:rsidP="005A5CD3">
            <w:pPr>
              <w:spacing w:after="0" w:line="240" w:lineRule="auto"/>
              <w:ind w:left="-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Циклические формы инструментальной музыки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834" w:type="dxa"/>
            <w:gridSpan w:val="2"/>
            <w:vMerge w:val="restart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Углубление знакомства с циклическими формами музыки: инструментальным концертом и сюитой на примере творчества А. Шнитке. Обобщение представлений об особенностях  формы инструментального концерта, кончерто гроссо; освоение характерных черт стиля композиторов; закрепление представлений  о </w:t>
            </w:r>
            <w:proofErr w:type="spellStart"/>
            <w:r w:rsidRPr="005A5CD3">
              <w:rPr>
                <w:rFonts w:ascii="Times New Roman" w:hAnsi="Times New Roman"/>
                <w:sz w:val="24"/>
                <w:szCs w:val="24"/>
              </w:rPr>
              <w:t>полистилистике</w:t>
            </w:r>
            <w:proofErr w:type="spellEnd"/>
            <w:r w:rsidRPr="005A5CD3">
              <w:rPr>
                <w:rFonts w:ascii="Times New Roman" w:hAnsi="Times New Roman"/>
                <w:sz w:val="24"/>
                <w:szCs w:val="24"/>
              </w:rPr>
              <w:t>, характерной для современной музыки на примере «Кончерто гроссо №1» и  «Сюиты в старинном стиле» Шнитке.</w:t>
            </w:r>
          </w:p>
        </w:tc>
        <w:tc>
          <w:tcPr>
            <w:tcW w:w="836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«Кончерто гроссо». «Сюита в старинном стиле»</w:t>
            </w:r>
          </w:p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А.Г.  Шнитке.</w:t>
            </w:r>
          </w:p>
        </w:tc>
        <w:tc>
          <w:tcPr>
            <w:tcW w:w="4834" w:type="dxa"/>
            <w:gridSpan w:val="2"/>
            <w:vMerge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A5C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Соната.</w:t>
            </w: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Соната №8</w:t>
            </w:r>
          </w:p>
          <w:p w:rsidR="00BC0E3D" w:rsidRPr="005A5CD3" w:rsidRDefault="00BC0E3D" w:rsidP="005A5CD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«Патетическая» Л.Бетховен, </w:t>
            </w:r>
          </w:p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834" w:type="dxa"/>
            <w:gridSpan w:val="2"/>
            <w:vMerge w:val="restart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Углублённое знакомство с жанром камерной музыки – соната. Сонатное аллегро. Смысл сонаты как самого действенного, драматизированного вида </w:t>
            </w: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музыкальной драматургии, на примере музыки Л.Бетховена и С.Прокофьева, В.Моцарта. Закрепления понятия  сонатная форма.</w:t>
            </w:r>
          </w:p>
        </w:tc>
        <w:tc>
          <w:tcPr>
            <w:tcW w:w="836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Соната №2 </w:t>
            </w:r>
          </w:p>
          <w:p w:rsidR="00BC0E3D" w:rsidRPr="005A5CD3" w:rsidRDefault="00BC0E3D" w:rsidP="005A5CD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С. Прокофьева. Соната №11 </w:t>
            </w:r>
          </w:p>
          <w:p w:rsidR="00BC0E3D" w:rsidRPr="005A5CD3" w:rsidRDefault="00BC0E3D" w:rsidP="005A5CD3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В.-А.Моцарта.</w:t>
            </w:r>
          </w:p>
        </w:tc>
        <w:tc>
          <w:tcPr>
            <w:tcW w:w="4834" w:type="dxa"/>
            <w:gridSpan w:val="2"/>
            <w:vMerge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416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Симфоническая музыка.</w:t>
            </w:r>
          </w:p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Симфония №103 </w:t>
            </w:r>
            <w:proofErr w:type="spellStart"/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Й.Гайдна</w:t>
            </w:r>
            <w:proofErr w:type="spellEnd"/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Симфония №40</w:t>
            </w:r>
          </w:p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В.Моцарта. </w:t>
            </w:r>
          </w:p>
        </w:tc>
        <w:tc>
          <w:tcPr>
            <w:tcW w:w="4834" w:type="dxa"/>
            <w:gridSpan w:val="2"/>
          </w:tcPr>
          <w:p w:rsidR="00BC0E3D" w:rsidRPr="005A5CD3" w:rsidRDefault="00BC0E3D" w:rsidP="005A5CD3">
            <w:pPr>
              <w:spacing w:after="0" w:line="240" w:lineRule="auto"/>
              <w:ind w:left="-3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Углублённое знакомство с музыкальным жанром - симфонией.</w:t>
            </w:r>
            <w:r w:rsidRPr="005A5CD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Строение симфонического произведения: четыре части, воплощающие стороны жизни человека. Симфония в творчестве великих композиторов.</w:t>
            </w:r>
          </w:p>
        </w:tc>
        <w:tc>
          <w:tcPr>
            <w:tcW w:w="836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Симфония №1 С.Прокофьева.</w:t>
            </w:r>
          </w:p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Симфония №5 Л.Бетховена</w:t>
            </w:r>
          </w:p>
        </w:tc>
        <w:tc>
          <w:tcPr>
            <w:tcW w:w="4834" w:type="dxa"/>
            <w:gridSpan w:val="2"/>
            <w:vMerge w:val="restart"/>
          </w:tcPr>
          <w:p w:rsidR="00BC0E3D" w:rsidRPr="005A5CD3" w:rsidRDefault="00BC0E3D" w:rsidP="005A5CD3">
            <w:pPr>
              <w:spacing w:after="0" w:line="240" w:lineRule="auto"/>
              <w:ind w:left="-3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Мир музыкальных образов симфонической музыки. Закрепление понимания сонатного аллегро на основе драматургического развития музыкальных образов  и представление о жанре симфонии как романе в звуках. Знакомство с симфоническим творчеством </w:t>
            </w:r>
            <w:proofErr w:type="spellStart"/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Й.Гайдна</w:t>
            </w:r>
            <w:proofErr w:type="spellEnd"/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В.Моцарта</w:t>
            </w:r>
            <w:proofErr w:type="spellEnd"/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С.Прокофьева</w:t>
            </w:r>
            <w:proofErr w:type="spellEnd"/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Д.Шостаковича</w:t>
            </w:r>
            <w:proofErr w:type="spellEnd"/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, Л.Бетховена, П.И. Чайковского, В. Калинникова.</w:t>
            </w:r>
          </w:p>
        </w:tc>
        <w:tc>
          <w:tcPr>
            <w:tcW w:w="836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Симфония №8 («Неоконченная») Ф.Шуберта. Симфония №1 </w:t>
            </w:r>
            <w:proofErr w:type="spellStart"/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В.Калинникова</w:t>
            </w:r>
            <w:proofErr w:type="spellEnd"/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34" w:type="dxa"/>
            <w:gridSpan w:val="2"/>
            <w:vMerge/>
          </w:tcPr>
          <w:p w:rsidR="00BC0E3D" w:rsidRPr="005A5CD3" w:rsidRDefault="00BC0E3D" w:rsidP="005A5CD3">
            <w:pPr>
              <w:spacing w:after="0" w:line="240" w:lineRule="auto"/>
              <w:ind w:left="-3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color w:val="000000"/>
                <w:sz w:val="24"/>
                <w:szCs w:val="24"/>
              </w:rPr>
              <w:t>Симфония № 5 П.Чайковского. Симфония №7 «Ленинградская» Д.Шостаковича.</w:t>
            </w:r>
          </w:p>
        </w:tc>
        <w:tc>
          <w:tcPr>
            <w:tcW w:w="4834" w:type="dxa"/>
            <w:gridSpan w:val="2"/>
            <w:vMerge/>
          </w:tcPr>
          <w:p w:rsidR="00BC0E3D" w:rsidRPr="005A5CD3" w:rsidRDefault="00BC0E3D" w:rsidP="005A5CD3">
            <w:pPr>
              <w:spacing w:after="0" w:line="240" w:lineRule="auto"/>
              <w:ind w:left="-3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Симфоническая картина «Празднества» К. Дебюсси. </w:t>
            </w:r>
          </w:p>
        </w:tc>
        <w:tc>
          <w:tcPr>
            <w:tcW w:w="4834" w:type="dxa"/>
            <w:gridSpan w:val="2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Знакомство с симфонической картиной «Празднества» К. Дебюсси. Живописность музыкальных образов симфонической картины. Закрепление представлений о стиле «импрессионизм»; приемы  драматургического развития, сравнение музыки К.Дебюсси  с темами праздника в творчестве других композиторов.</w:t>
            </w:r>
          </w:p>
        </w:tc>
        <w:tc>
          <w:tcPr>
            <w:tcW w:w="836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412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Инструментальный концерт. </w:t>
            </w:r>
          </w:p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4" w:type="dxa"/>
            <w:gridSpan w:val="2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Концерт для скрипки с оркестром А. Хачатуряна. История создания жанра инструментальный концерт, понятие трехчастная форма, характерная для жанра  на примере « Концерта для скрипки с оркестром» А.Хачатуряна. Углубление знакомства с творчеством американского композитора Дж. Гершвина на примере «Рапсодии в стиле блюз». Симфоджаз.</w:t>
            </w:r>
          </w:p>
          <w:p w:rsidR="00BC0E3D" w:rsidRPr="005A5CD3" w:rsidRDefault="00BC0E3D" w:rsidP="005A5CD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Понятие симфоджаз, закрепление </w:t>
            </w:r>
            <w:proofErr w:type="spellStart"/>
            <w:r w:rsidRPr="005A5CD3">
              <w:rPr>
                <w:rFonts w:ascii="Times New Roman" w:hAnsi="Times New Roman"/>
                <w:sz w:val="24"/>
                <w:szCs w:val="24"/>
              </w:rPr>
              <w:t>онятий</w:t>
            </w:r>
            <w:proofErr w:type="spellEnd"/>
            <w:r w:rsidRPr="005A5CD3">
              <w:rPr>
                <w:rFonts w:ascii="Times New Roman" w:hAnsi="Times New Roman"/>
                <w:sz w:val="24"/>
                <w:szCs w:val="24"/>
              </w:rPr>
              <w:t xml:space="preserve"> о жанре рапсодии на примере сочинений Дж.Гершвина, приемы развития произведений.</w:t>
            </w:r>
          </w:p>
        </w:tc>
        <w:tc>
          <w:tcPr>
            <w:tcW w:w="836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 xml:space="preserve">Музыка народов мира. </w:t>
            </w:r>
          </w:p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834" w:type="dxa"/>
            <w:gridSpan w:val="2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Систематизировать жизненно- музыкальный опыт учащихся на основе восприятия  и исполнения обработок мелодий разных народов; обобщить представления о выразительных возможностях  в современной музыкальной культуре. Знакомство  с известными исполнителями музыки народной традиции.</w:t>
            </w:r>
          </w:p>
        </w:tc>
        <w:tc>
          <w:tcPr>
            <w:tcW w:w="836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Популярные хиты из мюзиклов и рок опер.</w:t>
            </w:r>
          </w:p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834" w:type="dxa"/>
            <w:gridSpan w:val="2"/>
          </w:tcPr>
          <w:p w:rsidR="00BC0E3D" w:rsidRPr="005A5CD3" w:rsidRDefault="00BC0E3D" w:rsidP="005A5C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Слушание и исполнение произведений  в жанрах легкой, популярной музыки (мюзикл и рок опера). Использование современного  музыкального языка, исполнителей, музыкальных инструментов.</w:t>
            </w:r>
          </w:p>
        </w:tc>
        <w:tc>
          <w:tcPr>
            <w:tcW w:w="836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Исследовательский проект.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834" w:type="dxa"/>
            <w:gridSpan w:val="2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Знакомство с новыми композиторами и их произведениями, исполнителями. Раскрытие музыкальных образов в рамках исследуемой темы. Слушание музыки.</w:t>
            </w:r>
          </w:p>
        </w:tc>
        <w:tc>
          <w:tcPr>
            <w:tcW w:w="836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E3D" w:rsidRPr="00DA09D3" w:rsidTr="00BC0E3D">
        <w:trPr>
          <w:trHeight w:val="665"/>
        </w:trPr>
        <w:tc>
          <w:tcPr>
            <w:tcW w:w="568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4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b/>
                <w:sz w:val="24"/>
                <w:szCs w:val="24"/>
              </w:rPr>
              <w:t>Пусть музыка звучит!</w:t>
            </w:r>
            <w:r w:rsidRPr="005A5C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834" w:type="dxa"/>
            <w:gridSpan w:val="2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5CD3">
              <w:rPr>
                <w:rFonts w:ascii="Times New Roman" w:hAnsi="Times New Roman"/>
                <w:sz w:val="24"/>
                <w:szCs w:val="24"/>
              </w:rPr>
              <w:t>Музыкальный «багаж». Диалог настоящего с прошлым и будущим. Музыка, которая к нам идет и к которой идём мы.</w:t>
            </w:r>
          </w:p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6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0E3D" w:rsidRPr="005A5CD3" w:rsidRDefault="00BC0E3D" w:rsidP="005A5C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5121" w:rsidRPr="009169DE" w:rsidRDefault="00A25121" w:rsidP="00A25121">
      <w:pPr>
        <w:pStyle w:val="a3"/>
        <w:rPr>
          <w:rFonts w:ascii="Times New Roman" w:hAnsi="Times New Roman"/>
          <w:sz w:val="28"/>
          <w:szCs w:val="28"/>
        </w:rPr>
      </w:pPr>
    </w:p>
    <w:p w:rsidR="00A25121" w:rsidRPr="009169DE" w:rsidRDefault="00A25121" w:rsidP="00A25121">
      <w:pPr>
        <w:ind w:firstLine="851"/>
        <w:rPr>
          <w:b/>
          <w:iCs/>
          <w:sz w:val="28"/>
          <w:szCs w:val="28"/>
        </w:rPr>
      </w:pPr>
    </w:p>
    <w:p w:rsidR="000775ED" w:rsidRDefault="000775ED" w:rsidP="000775ED">
      <w:pPr>
        <w:pStyle w:val="a3"/>
        <w:rPr>
          <w:rFonts w:ascii="Times New Roman" w:hAnsi="Times New Roman"/>
          <w:sz w:val="28"/>
          <w:szCs w:val="28"/>
        </w:rPr>
      </w:pPr>
    </w:p>
    <w:p w:rsidR="000775ED" w:rsidRDefault="000775ED" w:rsidP="000775ED">
      <w:pPr>
        <w:pStyle w:val="a3"/>
        <w:rPr>
          <w:rFonts w:ascii="Times New Roman" w:hAnsi="Times New Roman"/>
          <w:sz w:val="28"/>
          <w:szCs w:val="28"/>
        </w:rPr>
      </w:pPr>
    </w:p>
    <w:p w:rsidR="00C93B41" w:rsidRDefault="00C93B41" w:rsidP="000775ED">
      <w:pPr>
        <w:spacing w:after="0"/>
      </w:pPr>
    </w:p>
    <w:sectPr w:rsidR="00C93B41" w:rsidSect="000775ED">
      <w:pgSz w:w="11906" w:h="16838"/>
      <w:pgMar w:top="284" w:right="567" w:bottom="11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FA3"/>
    <w:multiLevelType w:val="multilevel"/>
    <w:tmpl w:val="248A4B3E"/>
    <w:lvl w:ilvl="0">
      <w:start w:val="1"/>
      <w:numFmt w:val="decimal"/>
      <w:lvlText w:val="%1."/>
      <w:lvlJc w:val="left"/>
      <w:pPr>
        <w:ind w:left="810" w:hanging="45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140" w:hanging="780"/>
      </w:pPr>
      <w:rPr>
        <w:rFonts w:cs="Times New Roman" w:hint="default"/>
      </w:rPr>
    </w:lvl>
    <w:lvl w:ilvl="2">
      <w:start w:val="2"/>
      <w:numFmt w:val="decimal"/>
      <w:isLgl/>
      <w:lvlText w:val="%1.%2.%3"/>
      <w:lvlJc w:val="left"/>
      <w:pPr>
        <w:ind w:left="1140" w:hanging="78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" w15:restartNumberingAfterBreak="0">
    <w:nsid w:val="09ED7419"/>
    <w:multiLevelType w:val="hybridMultilevel"/>
    <w:tmpl w:val="76EEFB9A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A623B"/>
    <w:multiLevelType w:val="hybridMultilevel"/>
    <w:tmpl w:val="B4360D58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4859DD"/>
    <w:multiLevelType w:val="hybridMultilevel"/>
    <w:tmpl w:val="38462A04"/>
    <w:lvl w:ilvl="0" w:tplc="472835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504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C41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5CD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FC2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0AC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78F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0670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480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E682A3A"/>
    <w:multiLevelType w:val="hybridMultilevel"/>
    <w:tmpl w:val="A93001CC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4868D9"/>
    <w:multiLevelType w:val="multilevel"/>
    <w:tmpl w:val="CD1E874C"/>
    <w:lvl w:ilvl="0">
      <w:start w:val="1"/>
      <w:numFmt w:val="decimal"/>
      <w:lvlText w:val="%1."/>
      <w:lvlJc w:val="left"/>
      <w:pPr>
        <w:ind w:left="870" w:hanging="5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088" w:hanging="13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36" w:hanging="13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784" w:hanging="13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32" w:hanging="13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 w:hint="default"/>
      </w:rPr>
    </w:lvl>
  </w:abstractNum>
  <w:abstractNum w:abstractNumId="6" w15:restartNumberingAfterBreak="0">
    <w:nsid w:val="7E8F106B"/>
    <w:multiLevelType w:val="hybridMultilevel"/>
    <w:tmpl w:val="D39A7460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75ED"/>
    <w:rsid w:val="0000179D"/>
    <w:rsid w:val="000051AF"/>
    <w:rsid w:val="0001361F"/>
    <w:rsid w:val="0006609B"/>
    <w:rsid w:val="00074CF9"/>
    <w:rsid w:val="000775ED"/>
    <w:rsid w:val="000B0FAE"/>
    <w:rsid w:val="00122C66"/>
    <w:rsid w:val="00164822"/>
    <w:rsid w:val="00176C99"/>
    <w:rsid w:val="001E7239"/>
    <w:rsid w:val="00202DA9"/>
    <w:rsid w:val="002052D1"/>
    <w:rsid w:val="00214A83"/>
    <w:rsid w:val="00217E21"/>
    <w:rsid w:val="00243135"/>
    <w:rsid w:val="00251EB0"/>
    <w:rsid w:val="002B42EE"/>
    <w:rsid w:val="002D6DD6"/>
    <w:rsid w:val="00306615"/>
    <w:rsid w:val="003635B0"/>
    <w:rsid w:val="003A3DD7"/>
    <w:rsid w:val="003A4457"/>
    <w:rsid w:val="003B7B3F"/>
    <w:rsid w:val="003E697F"/>
    <w:rsid w:val="00411B95"/>
    <w:rsid w:val="00427BA5"/>
    <w:rsid w:val="00430F85"/>
    <w:rsid w:val="00430FD5"/>
    <w:rsid w:val="004519F8"/>
    <w:rsid w:val="0045563D"/>
    <w:rsid w:val="00487029"/>
    <w:rsid w:val="0049326D"/>
    <w:rsid w:val="00493B09"/>
    <w:rsid w:val="00497AB0"/>
    <w:rsid w:val="004D3C6C"/>
    <w:rsid w:val="00526B2C"/>
    <w:rsid w:val="00547610"/>
    <w:rsid w:val="0055497D"/>
    <w:rsid w:val="00556B1B"/>
    <w:rsid w:val="005966B4"/>
    <w:rsid w:val="005A0108"/>
    <w:rsid w:val="005A54A4"/>
    <w:rsid w:val="005A5CD3"/>
    <w:rsid w:val="005F794B"/>
    <w:rsid w:val="006B66C1"/>
    <w:rsid w:val="0072073B"/>
    <w:rsid w:val="0072592F"/>
    <w:rsid w:val="007753D6"/>
    <w:rsid w:val="00783F54"/>
    <w:rsid w:val="007855B8"/>
    <w:rsid w:val="00795ED2"/>
    <w:rsid w:val="007964DE"/>
    <w:rsid w:val="007B1EE6"/>
    <w:rsid w:val="008143AB"/>
    <w:rsid w:val="008255D0"/>
    <w:rsid w:val="00881E48"/>
    <w:rsid w:val="008C412C"/>
    <w:rsid w:val="00903C4F"/>
    <w:rsid w:val="00930D48"/>
    <w:rsid w:val="00944D38"/>
    <w:rsid w:val="00950123"/>
    <w:rsid w:val="009705A6"/>
    <w:rsid w:val="009A320E"/>
    <w:rsid w:val="009D6D04"/>
    <w:rsid w:val="009D7D57"/>
    <w:rsid w:val="009E3357"/>
    <w:rsid w:val="009F1F33"/>
    <w:rsid w:val="00A14C2C"/>
    <w:rsid w:val="00A226DD"/>
    <w:rsid w:val="00A25121"/>
    <w:rsid w:val="00A252EC"/>
    <w:rsid w:val="00A265EE"/>
    <w:rsid w:val="00A27FFA"/>
    <w:rsid w:val="00A32BD6"/>
    <w:rsid w:val="00A50F48"/>
    <w:rsid w:val="00AB35ED"/>
    <w:rsid w:val="00B1763C"/>
    <w:rsid w:val="00B33708"/>
    <w:rsid w:val="00B34BA5"/>
    <w:rsid w:val="00B93F74"/>
    <w:rsid w:val="00BA2B1F"/>
    <w:rsid w:val="00BC0E3D"/>
    <w:rsid w:val="00BC2CE5"/>
    <w:rsid w:val="00BC4776"/>
    <w:rsid w:val="00BD3545"/>
    <w:rsid w:val="00BD5EC1"/>
    <w:rsid w:val="00C87C25"/>
    <w:rsid w:val="00C93B41"/>
    <w:rsid w:val="00CC59E8"/>
    <w:rsid w:val="00D0361E"/>
    <w:rsid w:val="00D6113F"/>
    <w:rsid w:val="00D7410E"/>
    <w:rsid w:val="00D768CD"/>
    <w:rsid w:val="00D90ECB"/>
    <w:rsid w:val="00E25A14"/>
    <w:rsid w:val="00E26053"/>
    <w:rsid w:val="00E30817"/>
    <w:rsid w:val="00E63294"/>
    <w:rsid w:val="00E63CA5"/>
    <w:rsid w:val="00EB3FED"/>
    <w:rsid w:val="00ED2DA9"/>
    <w:rsid w:val="00F42521"/>
    <w:rsid w:val="00F632AF"/>
    <w:rsid w:val="00F71F6B"/>
    <w:rsid w:val="00F73669"/>
    <w:rsid w:val="00FA75DA"/>
    <w:rsid w:val="00FB1893"/>
    <w:rsid w:val="00FB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2B9FFF-671F-4AB9-8619-9B72A1EC4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93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5E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4">
    <w:name w:val="Содержимое таблицы"/>
    <w:basedOn w:val="a"/>
    <w:rsid w:val="000775E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5">
    <w:name w:val="Strong"/>
    <w:uiPriority w:val="22"/>
    <w:qFormat/>
    <w:rsid w:val="000775ED"/>
    <w:rPr>
      <w:b/>
      <w:bCs/>
    </w:rPr>
  </w:style>
  <w:style w:type="character" w:customStyle="1" w:styleId="CharacterStyle1">
    <w:name w:val="Character Style 1"/>
    <w:uiPriority w:val="99"/>
    <w:rsid w:val="000775ED"/>
    <w:rPr>
      <w:rFonts w:ascii="Verdana" w:hAnsi="Verdana" w:cs="Verdana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6B66C1"/>
  </w:style>
  <w:style w:type="paragraph" w:styleId="a6">
    <w:name w:val="List Paragraph"/>
    <w:basedOn w:val="a"/>
    <w:uiPriority w:val="99"/>
    <w:qFormat/>
    <w:rsid w:val="005A5CD3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7406</Words>
  <Characters>42218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Windows User</cp:lastModifiedBy>
  <cp:revision>72</cp:revision>
  <cp:lastPrinted>2019-10-01T15:20:00Z</cp:lastPrinted>
  <dcterms:created xsi:type="dcterms:W3CDTF">2018-03-21T11:36:00Z</dcterms:created>
  <dcterms:modified xsi:type="dcterms:W3CDTF">2019-10-25T12:15:00Z</dcterms:modified>
</cp:coreProperties>
</file>